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340A" w:rsidRPr="00A34F51" w:rsidRDefault="004F376E" w:rsidP="003A3E85">
      <w:pPr>
        <w:spacing w:before="240"/>
        <w:jc w:val="center"/>
        <w:rPr>
          <w:b/>
          <w:bCs/>
          <w:smallCaps/>
          <w:kern w:val="24"/>
          <w:sz w:val="40"/>
          <w:szCs w:val="20"/>
        </w:rPr>
      </w:pPr>
      <w:r w:rsidRPr="00A34F51">
        <w:rPr>
          <w:b/>
          <w:sz w:val="40"/>
          <w:szCs w:val="20"/>
        </w:rPr>
        <w:t xml:space="preserve">Numéro de </w:t>
      </w:r>
      <w:r w:rsidR="00A34F51">
        <w:rPr>
          <w:b/>
          <w:sz w:val="40"/>
          <w:szCs w:val="20"/>
        </w:rPr>
        <w:t>consultation PLACE</w:t>
      </w:r>
      <w:r w:rsidRPr="00A34F51">
        <w:rPr>
          <w:b/>
          <w:sz w:val="40"/>
          <w:szCs w:val="20"/>
        </w:rPr>
        <w:t xml:space="preserve"> : </w:t>
      </w:r>
      <w:r w:rsidR="009C3ACB">
        <w:rPr>
          <w:b/>
          <w:sz w:val="40"/>
          <w:szCs w:val="20"/>
        </w:rPr>
        <w:t>PRA046339</w:t>
      </w:r>
    </w:p>
    <w:p w:rsidR="00C51D09" w:rsidRPr="00563417" w:rsidRDefault="00C51D09" w:rsidP="00883052">
      <w:pPr>
        <w:rPr>
          <w:sz w:val="20"/>
          <w:szCs w:val="20"/>
        </w:rPr>
      </w:pPr>
    </w:p>
    <w:p w:rsidR="00C51D09" w:rsidRPr="00973C09" w:rsidRDefault="00C51D09" w:rsidP="00883052"/>
    <w:p w:rsidR="00C51D09" w:rsidRPr="00973C09" w:rsidRDefault="00365B70" w:rsidP="00883052">
      <w:r w:rsidRPr="00365B70">
        <w:rPr>
          <w:b/>
          <w:sz w:val="32"/>
          <w:szCs w:val="22"/>
        </w:rPr>
        <w:t>NOM DU CANDIDAT :</w:t>
      </w:r>
    </w:p>
    <w:p w:rsidR="00C51D09" w:rsidRPr="00973C09" w:rsidRDefault="00C51D09" w:rsidP="00883052"/>
    <w:p w:rsidR="00BB46DC" w:rsidRPr="00973C09" w:rsidRDefault="00BB46DC" w:rsidP="00883052"/>
    <w:p w:rsidR="0073633B" w:rsidRPr="00973C09" w:rsidRDefault="0073633B" w:rsidP="003A3E85">
      <w:pPr>
        <w:pBdr>
          <w:top w:val="single" w:sz="4" w:space="1" w:color="auto"/>
          <w:left w:val="single" w:sz="4" w:space="0" w:color="auto"/>
          <w:bottom w:val="single" w:sz="4" w:space="1" w:color="auto"/>
          <w:right w:val="single" w:sz="4" w:space="1" w:color="auto"/>
        </w:pBdr>
        <w:tabs>
          <w:tab w:val="left" w:pos="-567"/>
          <w:tab w:val="left" w:pos="0"/>
        </w:tabs>
        <w:suppressAutoHyphens/>
        <w:ind w:right="29"/>
        <w:jc w:val="center"/>
        <w:rPr>
          <w:b/>
          <w:sz w:val="28"/>
        </w:rPr>
      </w:pPr>
    </w:p>
    <w:p w:rsidR="00990DC7" w:rsidRDefault="004538C4" w:rsidP="003A3E85">
      <w:pPr>
        <w:pBdr>
          <w:top w:val="single" w:sz="4" w:space="1" w:color="auto"/>
          <w:left w:val="single" w:sz="4" w:space="0" w:color="auto"/>
          <w:bottom w:val="single" w:sz="4" w:space="1" w:color="auto"/>
          <w:right w:val="single" w:sz="4" w:space="1" w:color="auto"/>
        </w:pBdr>
        <w:tabs>
          <w:tab w:val="left" w:pos="-567"/>
          <w:tab w:val="left" w:pos="0"/>
        </w:tabs>
        <w:suppressAutoHyphens/>
        <w:ind w:right="29"/>
        <w:jc w:val="center"/>
        <w:rPr>
          <w:b/>
          <w:sz w:val="28"/>
        </w:rPr>
      </w:pPr>
      <w:r>
        <w:rPr>
          <w:b/>
          <w:sz w:val="28"/>
        </w:rPr>
        <w:t>Enquête longitudinale sur l’intégration des primo-arrivants (ELIPA)</w:t>
      </w:r>
    </w:p>
    <w:p w:rsidR="00973C09" w:rsidRDefault="00973C09" w:rsidP="003A3E85">
      <w:pPr>
        <w:pBdr>
          <w:top w:val="single" w:sz="4" w:space="1" w:color="auto"/>
          <w:left w:val="single" w:sz="4" w:space="0" w:color="auto"/>
          <w:bottom w:val="single" w:sz="4" w:space="1" w:color="auto"/>
          <w:right w:val="single" w:sz="4" w:space="1" w:color="auto"/>
        </w:pBdr>
        <w:tabs>
          <w:tab w:val="left" w:pos="-567"/>
          <w:tab w:val="left" w:pos="0"/>
        </w:tabs>
        <w:suppressAutoHyphens/>
        <w:ind w:right="29"/>
        <w:jc w:val="center"/>
        <w:rPr>
          <w:b/>
          <w:sz w:val="28"/>
        </w:rPr>
      </w:pPr>
    </w:p>
    <w:p w:rsidR="00973C09" w:rsidRDefault="00973C09" w:rsidP="003A3E85">
      <w:pPr>
        <w:pBdr>
          <w:top w:val="single" w:sz="4" w:space="1" w:color="auto"/>
          <w:left w:val="single" w:sz="4" w:space="0" w:color="auto"/>
          <w:bottom w:val="single" w:sz="4" w:space="1" w:color="auto"/>
          <w:right w:val="single" w:sz="4" w:space="1" w:color="auto"/>
        </w:pBdr>
        <w:tabs>
          <w:tab w:val="left" w:pos="-567"/>
          <w:tab w:val="left" w:pos="0"/>
        </w:tabs>
        <w:suppressAutoHyphens/>
        <w:ind w:right="29"/>
        <w:jc w:val="center"/>
        <w:rPr>
          <w:b/>
          <w:sz w:val="28"/>
        </w:rPr>
      </w:pPr>
      <w:r>
        <w:rPr>
          <w:b/>
          <w:sz w:val="28"/>
        </w:rPr>
        <w:t>Cadre de réponse technique</w:t>
      </w:r>
    </w:p>
    <w:p w:rsidR="00973C09" w:rsidRPr="00973C09" w:rsidRDefault="00973C09" w:rsidP="003A3E85">
      <w:pPr>
        <w:pBdr>
          <w:top w:val="single" w:sz="4" w:space="1" w:color="auto"/>
          <w:left w:val="single" w:sz="4" w:space="0" w:color="auto"/>
          <w:bottom w:val="single" w:sz="4" w:space="1" w:color="auto"/>
          <w:right w:val="single" w:sz="4" w:space="1" w:color="auto"/>
        </w:pBdr>
        <w:tabs>
          <w:tab w:val="left" w:pos="-567"/>
          <w:tab w:val="left" w:pos="0"/>
        </w:tabs>
        <w:suppressAutoHyphens/>
        <w:ind w:right="29"/>
        <w:rPr>
          <w:b/>
          <w:sz w:val="28"/>
        </w:rPr>
      </w:pPr>
    </w:p>
    <w:p w:rsidR="00DB19A9" w:rsidRPr="00973C09" w:rsidRDefault="00DB19A9" w:rsidP="00DB19A9">
      <w:pPr>
        <w:tabs>
          <w:tab w:val="left" w:pos="-1440"/>
          <w:tab w:val="left" w:pos="-720"/>
          <w:tab w:val="left" w:pos="284"/>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113"/>
        <w:jc w:val="center"/>
        <w:rPr>
          <w:b/>
        </w:rPr>
      </w:pPr>
    </w:p>
    <w:p w:rsidR="00BB46DC" w:rsidRPr="00973C09" w:rsidRDefault="00BB46DC" w:rsidP="00883052"/>
    <w:p w:rsidR="00365B70" w:rsidRPr="003A3E85" w:rsidRDefault="00365B70" w:rsidP="00365B70">
      <w:pPr>
        <w:jc w:val="center"/>
        <w:rPr>
          <w:rFonts w:ascii="Marianne" w:hAnsi="Marianne"/>
          <w:b/>
          <w:sz w:val="28"/>
          <w:szCs w:val="28"/>
        </w:rPr>
      </w:pPr>
      <w:r w:rsidRPr="003A3E85">
        <w:rPr>
          <w:rFonts w:ascii="Marianne" w:hAnsi="Marianne"/>
          <w:b/>
          <w:sz w:val="28"/>
          <w:szCs w:val="28"/>
        </w:rPr>
        <w:t>CADRE DE REPONSE TECHNIQUE A REMPLIR OBLIGATOIREMENT PAR LE CANDIDAT</w:t>
      </w:r>
    </w:p>
    <w:p w:rsidR="001B07E0" w:rsidRDefault="001B07E0" w:rsidP="00D67051">
      <w:pPr>
        <w:pStyle w:val="Paragraphedeliste"/>
        <w:ind w:left="709"/>
        <w:rPr>
          <w:rFonts w:ascii="Marianne" w:hAnsi="Marianne"/>
          <w:b/>
          <w:iCs/>
          <w:u w:val="single"/>
        </w:rPr>
      </w:pPr>
      <w:r w:rsidRPr="008805A4">
        <w:rPr>
          <w:rFonts w:ascii="Marianne" w:hAnsi="Marianne"/>
          <w:b/>
          <w:iCs/>
          <w:u w:val="single"/>
        </w:rPr>
        <w:t>Généralités</w:t>
      </w:r>
    </w:p>
    <w:p w:rsidR="001B07E0" w:rsidRPr="001B07E0" w:rsidRDefault="001B07E0" w:rsidP="00D67051">
      <w:pPr>
        <w:pStyle w:val="Paragraphedeliste"/>
        <w:ind w:left="709" w:right="1839"/>
        <w:rPr>
          <w:rFonts w:ascii="Marianne" w:hAnsi="Marianne"/>
          <w:iCs/>
        </w:rPr>
      </w:pPr>
    </w:p>
    <w:p w:rsidR="001B07E0" w:rsidRPr="001B07E0" w:rsidRDefault="001B07E0" w:rsidP="00D67051">
      <w:pPr>
        <w:ind w:left="709" w:right="988"/>
        <w:jc w:val="both"/>
        <w:rPr>
          <w:rFonts w:ascii="Marianne" w:hAnsi="Marianne"/>
          <w:iCs/>
        </w:rPr>
      </w:pPr>
      <w:r w:rsidRPr="001B07E0">
        <w:rPr>
          <w:rFonts w:ascii="Marianne" w:hAnsi="Marianne"/>
          <w:iCs/>
        </w:rPr>
        <w:t>Le présent document constitue le cadre de réponse que le soumissionnaire doit impérativement respecter pour exposer l’offre technique qu’il propose pour la présente consultation.</w:t>
      </w:r>
      <w:r>
        <w:rPr>
          <w:rFonts w:ascii="Marianne" w:hAnsi="Marianne"/>
          <w:iCs/>
        </w:rPr>
        <w:t xml:space="preserve"> </w:t>
      </w:r>
      <w:r w:rsidRPr="001B07E0">
        <w:rPr>
          <w:rFonts w:ascii="Marianne" w:hAnsi="Marianne"/>
          <w:iCs/>
        </w:rPr>
        <w:t>Il a pour objectif de faciliter d’une part les réponses du soumissionnaire et d’autre part l’appréciation des offres, au regard des critères énoncés.</w:t>
      </w:r>
    </w:p>
    <w:p w:rsidR="001B07E0" w:rsidRPr="008805A4" w:rsidRDefault="001B07E0" w:rsidP="00D67051">
      <w:pPr>
        <w:pStyle w:val="Paragraphedeliste"/>
        <w:ind w:left="709"/>
        <w:jc w:val="both"/>
        <w:rPr>
          <w:rFonts w:ascii="Marianne" w:hAnsi="Marianne"/>
          <w:iCs/>
        </w:rPr>
      </w:pPr>
      <w:r w:rsidRPr="008805A4">
        <w:rPr>
          <w:rFonts w:ascii="Marianne" w:hAnsi="Marianne"/>
          <w:iCs/>
        </w:rPr>
        <w:t xml:space="preserve">L’offre technique doit respecter les indications fournies ci-après et notamment l'ordre indiqué dans le présent cadre de réponse technique.  </w:t>
      </w:r>
    </w:p>
    <w:p w:rsidR="003A3E85" w:rsidRDefault="001B07E0" w:rsidP="00D67051">
      <w:pPr>
        <w:pStyle w:val="Paragraphedeliste"/>
        <w:ind w:left="709" w:right="1555"/>
        <w:jc w:val="both"/>
        <w:rPr>
          <w:rFonts w:ascii="Marianne" w:hAnsi="Marianne"/>
          <w:iCs/>
        </w:rPr>
      </w:pPr>
      <w:r w:rsidRPr="008805A4">
        <w:rPr>
          <w:rFonts w:ascii="Marianne" w:hAnsi="Marianne"/>
          <w:iCs/>
        </w:rPr>
        <w:t xml:space="preserve">Le candidat développe au moins les points détaillés dans le présent CRT. </w:t>
      </w:r>
      <w:r w:rsidR="003A3E85">
        <w:rPr>
          <w:rFonts w:ascii="Marianne" w:hAnsi="Marianne"/>
          <w:iCs/>
        </w:rPr>
        <w:t>L</w:t>
      </w:r>
      <w:r w:rsidR="003A3E85" w:rsidRPr="003A3E85">
        <w:rPr>
          <w:rFonts w:ascii="Marianne" w:hAnsi="Marianne"/>
          <w:iCs/>
        </w:rPr>
        <w:t>e soumissionnaire peut faire un renvoi à d’autres documents. Dans ce cas, il doit obligatoirement reporter sous la partie correspondante du cadre de réponse technique le nom du document et les numéros des pages concernées. L’analyse ne tiendra pas compte des éléments qui ne sont pas mentionnés dans le présent document.</w:t>
      </w:r>
    </w:p>
    <w:p w:rsidR="00462B69" w:rsidRPr="008805A4" w:rsidRDefault="00462B69" w:rsidP="00D67051">
      <w:pPr>
        <w:pStyle w:val="Paragraphedeliste"/>
        <w:ind w:left="709"/>
        <w:jc w:val="both"/>
        <w:rPr>
          <w:rFonts w:ascii="Marianne" w:hAnsi="Marianne"/>
          <w:iCs/>
        </w:rPr>
      </w:pPr>
    </w:p>
    <w:p w:rsidR="001B07E0" w:rsidRPr="003A3E85" w:rsidRDefault="001B07E0" w:rsidP="00D67051">
      <w:pPr>
        <w:pStyle w:val="Paragraphedeliste"/>
        <w:ind w:left="709"/>
        <w:jc w:val="both"/>
        <w:rPr>
          <w:rFonts w:ascii="Marianne" w:hAnsi="Marianne"/>
          <w:b/>
          <w:iCs/>
          <w:u w:val="single"/>
        </w:rPr>
      </w:pPr>
      <w:r w:rsidRPr="003A3E85">
        <w:rPr>
          <w:rFonts w:ascii="Marianne" w:hAnsi="Marianne"/>
          <w:b/>
          <w:iCs/>
          <w:u w:val="single"/>
        </w:rPr>
        <w:t xml:space="preserve">L’ensemble des engagements qui sont consignés dans les documents précités sont contractuels et exécutoires. </w:t>
      </w:r>
    </w:p>
    <w:p w:rsidR="00365B70" w:rsidRPr="00973C09" w:rsidRDefault="00365B70" w:rsidP="00D67051">
      <w:pPr>
        <w:ind w:left="709"/>
        <w:jc w:val="center"/>
        <w:rPr>
          <w:b/>
          <w:i/>
          <w:color w:val="FF0000"/>
          <w:sz w:val="20"/>
          <w:szCs w:val="20"/>
        </w:rPr>
      </w:pPr>
    </w:p>
    <w:p w:rsidR="00C51D09" w:rsidRPr="00973C09" w:rsidRDefault="00C51D09" w:rsidP="00D67051">
      <w:pPr>
        <w:ind w:left="709"/>
        <w:rPr>
          <w:sz w:val="22"/>
          <w:szCs w:val="22"/>
        </w:rPr>
      </w:pPr>
    </w:p>
    <w:p w:rsidR="000D5CFD" w:rsidRPr="00973C09" w:rsidRDefault="000D5CFD">
      <w:pPr>
        <w:tabs>
          <w:tab w:val="clear" w:pos="2265"/>
        </w:tabs>
        <w:rPr>
          <w:b/>
          <w:sz w:val="22"/>
          <w:szCs w:val="22"/>
        </w:rPr>
        <w:sectPr w:rsidR="000D5CFD" w:rsidRPr="00973C09" w:rsidSect="00D67051">
          <w:headerReference w:type="even" r:id="rId8"/>
          <w:footerReference w:type="even" r:id="rId9"/>
          <w:footerReference w:type="default" r:id="rId10"/>
          <w:headerReference w:type="first" r:id="rId11"/>
          <w:footerReference w:type="first" r:id="rId12"/>
          <w:pgSz w:w="23811" w:h="16838" w:orient="landscape" w:code="8"/>
          <w:pgMar w:top="1276" w:right="847" w:bottom="849" w:left="284" w:header="720" w:footer="720" w:gutter="0"/>
          <w:cols w:space="720"/>
          <w:titlePg/>
          <w:docGrid w:linePitch="326"/>
        </w:sectPr>
      </w:pPr>
    </w:p>
    <w:p w:rsidR="00B336BA" w:rsidRPr="00365B70" w:rsidRDefault="00365B70" w:rsidP="00B336BA">
      <w:pPr>
        <w:rPr>
          <w:b/>
          <w:sz w:val="28"/>
          <w:szCs w:val="28"/>
          <w:u w:val="single"/>
        </w:rPr>
      </w:pPr>
      <w:r>
        <w:rPr>
          <w:b/>
          <w:sz w:val="28"/>
          <w:szCs w:val="28"/>
          <w:u w:val="single"/>
        </w:rPr>
        <w:lastRenderedPageBreak/>
        <w:t>Critère 1</w:t>
      </w:r>
      <w:r w:rsidR="00B336BA" w:rsidRPr="00365B70">
        <w:rPr>
          <w:b/>
          <w:sz w:val="28"/>
          <w:szCs w:val="28"/>
          <w:u w:val="single"/>
        </w:rPr>
        <w:t xml:space="preserve"> : </w:t>
      </w:r>
      <w:r w:rsidR="003D4398" w:rsidRPr="00365B70">
        <w:rPr>
          <w:b/>
          <w:sz w:val="28"/>
          <w:szCs w:val="28"/>
          <w:u w:val="single"/>
        </w:rPr>
        <w:t>VALEUR TECHNIQUE</w:t>
      </w:r>
      <w:r w:rsidR="00B336BA" w:rsidRPr="00365B70">
        <w:rPr>
          <w:b/>
          <w:sz w:val="28"/>
          <w:szCs w:val="28"/>
          <w:u w:val="single"/>
        </w:rPr>
        <w:t xml:space="preserve"> </w:t>
      </w:r>
      <w:r w:rsidR="004538C4">
        <w:rPr>
          <w:b/>
          <w:sz w:val="28"/>
          <w:szCs w:val="28"/>
          <w:u w:val="single"/>
        </w:rPr>
        <w:t xml:space="preserve">de l’offre </w:t>
      </w:r>
      <w:r w:rsidR="00B336BA" w:rsidRPr="00365B70">
        <w:rPr>
          <w:b/>
          <w:sz w:val="28"/>
          <w:szCs w:val="28"/>
          <w:u w:val="single"/>
        </w:rPr>
        <w:t>(</w:t>
      </w:r>
      <w:r w:rsidR="00563417" w:rsidRPr="00365B70">
        <w:rPr>
          <w:b/>
          <w:sz w:val="28"/>
          <w:szCs w:val="28"/>
          <w:u w:val="single"/>
        </w:rPr>
        <w:t>valant pour</w:t>
      </w:r>
      <w:r w:rsidR="004538C4">
        <w:rPr>
          <w:b/>
          <w:sz w:val="28"/>
          <w:szCs w:val="28"/>
          <w:u w:val="single"/>
        </w:rPr>
        <w:t xml:space="preserve"> </w:t>
      </w:r>
      <w:r w:rsidR="003E766F">
        <w:rPr>
          <w:b/>
          <w:sz w:val="28"/>
          <w:szCs w:val="28"/>
          <w:u w:val="single"/>
        </w:rPr>
        <w:t>70</w:t>
      </w:r>
      <w:r w:rsidR="0014434C">
        <w:rPr>
          <w:b/>
          <w:sz w:val="28"/>
          <w:szCs w:val="28"/>
          <w:u w:val="single"/>
        </w:rPr>
        <w:t xml:space="preserve"> points</w:t>
      </w:r>
      <w:r w:rsidR="00563417" w:rsidRPr="00365B70">
        <w:rPr>
          <w:b/>
          <w:sz w:val="28"/>
          <w:szCs w:val="28"/>
          <w:u w:val="single"/>
        </w:rPr>
        <w:t xml:space="preserve"> de la note totale</w:t>
      </w:r>
      <w:r w:rsidR="00B336BA" w:rsidRPr="00365B70">
        <w:rPr>
          <w:b/>
          <w:sz w:val="28"/>
          <w:szCs w:val="28"/>
          <w:u w:val="single"/>
        </w:rPr>
        <w:t>)</w:t>
      </w:r>
    </w:p>
    <w:p w:rsidR="00B336BA" w:rsidRPr="008C5923" w:rsidRDefault="00B336BA" w:rsidP="00B336BA">
      <w:pPr>
        <w:jc w:val="both"/>
        <w:rPr>
          <w:b/>
          <w:sz w:val="20"/>
          <w:szCs w:val="20"/>
          <w:u w:val="single"/>
        </w:rPr>
      </w:pPr>
    </w:p>
    <w:p w:rsidR="00400D92" w:rsidRPr="00365B70" w:rsidRDefault="00400D92" w:rsidP="00563417">
      <w:pPr>
        <w:jc w:val="both"/>
        <w:rPr>
          <w:b/>
          <w:sz w:val="28"/>
          <w:szCs w:val="28"/>
        </w:rPr>
      </w:pPr>
      <w:r w:rsidRPr="00365B70">
        <w:rPr>
          <w:b/>
          <w:sz w:val="28"/>
          <w:szCs w:val="28"/>
          <w:u w:val="single"/>
        </w:rPr>
        <w:t xml:space="preserve">Sous-critère </w:t>
      </w:r>
      <w:r w:rsidR="00563417" w:rsidRPr="00365B70">
        <w:rPr>
          <w:b/>
          <w:sz w:val="28"/>
          <w:szCs w:val="28"/>
          <w:u w:val="single"/>
        </w:rPr>
        <w:t>a</w:t>
      </w:r>
      <w:r w:rsidRPr="00365B70">
        <w:rPr>
          <w:sz w:val="28"/>
          <w:szCs w:val="28"/>
          <w:u w:val="single"/>
        </w:rPr>
        <w:t> </w:t>
      </w:r>
      <w:r w:rsidR="00563417" w:rsidRPr="00365B70">
        <w:rPr>
          <w:sz w:val="28"/>
          <w:szCs w:val="28"/>
          <w:u w:val="single"/>
        </w:rPr>
        <w:t>:</w:t>
      </w:r>
      <w:r w:rsidR="008C5923" w:rsidRPr="00365B70">
        <w:rPr>
          <w:sz w:val="28"/>
          <w:szCs w:val="28"/>
          <w:u w:val="single"/>
        </w:rPr>
        <w:t xml:space="preserve"> </w:t>
      </w:r>
      <w:r w:rsidR="00563417" w:rsidRPr="00365B70">
        <w:rPr>
          <w:b/>
          <w:sz w:val="28"/>
          <w:szCs w:val="28"/>
          <w:u w:val="single"/>
        </w:rPr>
        <w:t>Les moyens, méthodes et</w:t>
      </w:r>
      <w:r w:rsidR="008C5923" w:rsidRPr="00365B70">
        <w:rPr>
          <w:b/>
          <w:sz w:val="28"/>
          <w:szCs w:val="28"/>
          <w:u w:val="single"/>
        </w:rPr>
        <w:t xml:space="preserve"> techniques proposées pour le développement, la mise en place des outils techniques utilisés tout au long de l’enquête</w:t>
      </w:r>
      <w:r w:rsidR="0073633B" w:rsidRPr="00365B70">
        <w:rPr>
          <w:sz w:val="28"/>
          <w:szCs w:val="28"/>
        </w:rPr>
        <w:t xml:space="preserve"> </w:t>
      </w:r>
      <w:r w:rsidR="00C66AF8" w:rsidRPr="00365B70">
        <w:rPr>
          <w:color w:val="000000" w:themeColor="text1"/>
          <w:sz w:val="28"/>
          <w:szCs w:val="28"/>
        </w:rPr>
        <w:t>(</w:t>
      </w:r>
      <w:r w:rsidR="00A636D0" w:rsidRPr="00365B70">
        <w:rPr>
          <w:color w:val="000000" w:themeColor="text1"/>
          <w:sz w:val="28"/>
          <w:szCs w:val="28"/>
        </w:rPr>
        <w:t xml:space="preserve">note sur </w:t>
      </w:r>
      <w:r w:rsidR="009C3ACB">
        <w:rPr>
          <w:color w:val="000000" w:themeColor="text1"/>
          <w:sz w:val="28"/>
          <w:szCs w:val="28"/>
        </w:rPr>
        <w:t>20</w:t>
      </w:r>
      <w:r w:rsidR="009C3ACB" w:rsidRPr="00365B70">
        <w:rPr>
          <w:color w:val="000000" w:themeColor="text1"/>
          <w:sz w:val="28"/>
          <w:szCs w:val="28"/>
        </w:rPr>
        <w:t xml:space="preserve"> </w:t>
      </w:r>
      <w:r w:rsidR="00A636D0" w:rsidRPr="00365B70">
        <w:rPr>
          <w:color w:val="000000" w:themeColor="text1"/>
          <w:sz w:val="28"/>
          <w:szCs w:val="28"/>
        </w:rPr>
        <w:t>points</w:t>
      </w:r>
      <w:r w:rsidR="002878CD" w:rsidRPr="00365B70">
        <w:rPr>
          <w:color w:val="000000" w:themeColor="text1"/>
          <w:sz w:val="28"/>
          <w:szCs w:val="28"/>
        </w:rPr>
        <w:t>)</w:t>
      </w:r>
    </w:p>
    <w:p w:rsidR="0073633B" w:rsidRDefault="0073633B" w:rsidP="0073633B">
      <w:pPr>
        <w:jc w:val="both"/>
        <w:rPr>
          <w:b/>
          <w:sz w:val="20"/>
          <w:szCs w:val="20"/>
        </w:rPr>
      </w:pPr>
    </w:p>
    <w:p w:rsidR="004E0707" w:rsidRPr="004E0707" w:rsidRDefault="004E0707" w:rsidP="0073633B">
      <w:pPr>
        <w:jc w:val="both"/>
        <w:rPr>
          <w:b/>
          <w:sz w:val="22"/>
          <w:szCs w:val="22"/>
        </w:rPr>
      </w:pPr>
      <w:r w:rsidRPr="004E0707">
        <w:rPr>
          <w:b/>
          <w:sz w:val="22"/>
          <w:szCs w:val="22"/>
        </w:rPr>
        <w:t xml:space="preserve">Il s’agit ici des éléments relatifs à </w:t>
      </w:r>
      <w:r>
        <w:rPr>
          <w:b/>
          <w:sz w:val="22"/>
          <w:szCs w:val="22"/>
        </w:rPr>
        <w:t>l’</w:t>
      </w:r>
      <w:r w:rsidRPr="004E0707">
        <w:rPr>
          <w:b/>
          <w:sz w:val="22"/>
          <w:szCs w:val="22"/>
        </w:rPr>
        <w:t>étape en amont concernant le développement et la mise en place des outils.</w:t>
      </w:r>
    </w:p>
    <w:p w:rsidR="0073633B" w:rsidRPr="008C5923" w:rsidRDefault="0073633B" w:rsidP="00563417">
      <w:pPr>
        <w:jc w:val="both"/>
        <w:rPr>
          <w:b/>
          <w:sz w:val="20"/>
          <w:szCs w:val="20"/>
        </w:rPr>
      </w:pPr>
    </w:p>
    <w:tbl>
      <w:tblPr>
        <w:tblStyle w:val="Grilledutableau"/>
        <w:tblW w:w="22000" w:type="dxa"/>
        <w:tblInd w:w="108" w:type="dxa"/>
        <w:tblLook w:val="04A0" w:firstRow="1" w:lastRow="0" w:firstColumn="1" w:lastColumn="0" w:noHBand="0" w:noVBand="1"/>
      </w:tblPr>
      <w:tblGrid>
        <w:gridCol w:w="9526"/>
        <w:gridCol w:w="12474"/>
      </w:tblGrid>
      <w:tr w:rsidR="0014434C" w:rsidRPr="008C5923" w:rsidTr="0014434C">
        <w:trPr>
          <w:trHeight w:val="648"/>
        </w:trPr>
        <w:tc>
          <w:tcPr>
            <w:tcW w:w="9526" w:type="dxa"/>
            <w:shd w:val="clear" w:color="auto" w:fill="365F91" w:themeFill="accent1" w:themeFillShade="BF"/>
            <w:vAlign w:val="center"/>
          </w:tcPr>
          <w:p w:rsidR="0014434C" w:rsidRDefault="0014434C" w:rsidP="00365B70">
            <w:pPr>
              <w:ind w:left="34"/>
              <w:jc w:val="center"/>
              <w:rPr>
                <w:sz w:val="20"/>
                <w:szCs w:val="20"/>
              </w:rPr>
            </w:pPr>
            <w:r w:rsidRPr="005044EE">
              <w:rPr>
                <w:b/>
                <w:color w:val="FFFFFF" w:themeColor="background1"/>
                <w:sz w:val="28"/>
                <w:szCs w:val="28"/>
              </w:rPr>
              <w:t>Eléments évalués</w:t>
            </w:r>
          </w:p>
        </w:tc>
        <w:tc>
          <w:tcPr>
            <w:tcW w:w="12474" w:type="dxa"/>
            <w:shd w:val="clear" w:color="auto" w:fill="365F91" w:themeFill="accent1" w:themeFillShade="BF"/>
            <w:vAlign w:val="center"/>
          </w:tcPr>
          <w:p w:rsidR="0014434C" w:rsidRPr="001E467B" w:rsidRDefault="0014434C" w:rsidP="00365B70">
            <w:pPr>
              <w:jc w:val="center"/>
              <w:rPr>
                <w:b/>
                <w:sz w:val="20"/>
                <w:szCs w:val="20"/>
              </w:rPr>
            </w:pPr>
            <w:r w:rsidRPr="005044EE">
              <w:rPr>
                <w:b/>
                <w:color w:val="FFFFFF" w:themeColor="background1"/>
                <w:sz w:val="28"/>
                <w:szCs w:val="28"/>
              </w:rPr>
              <w:t>Réponse du candidat</w:t>
            </w:r>
          </w:p>
        </w:tc>
      </w:tr>
      <w:tr w:rsidR="0014434C" w:rsidRPr="00365B70" w:rsidTr="0014434C">
        <w:trPr>
          <w:trHeight w:val="648"/>
        </w:trPr>
        <w:tc>
          <w:tcPr>
            <w:tcW w:w="9526" w:type="dxa"/>
            <w:vAlign w:val="center"/>
          </w:tcPr>
          <w:p w:rsidR="0014434C" w:rsidRDefault="0014434C" w:rsidP="00365B70">
            <w:pPr>
              <w:ind w:left="34"/>
              <w:rPr>
                <w:sz w:val="22"/>
                <w:szCs w:val="22"/>
              </w:rPr>
            </w:pPr>
          </w:p>
          <w:p w:rsidR="0014434C" w:rsidRDefault="0014434C" w:rsidP="00365B70">
            <w:pPr>
              <w:ind w:left="34"/>
              <w:rPr>
                <w:sz w:val="22"/>
                <w:szCs w:val="22"/>
              </w:rPr>
            </w:pPr>
            <w:r w:rsidRPr="00365B70">
              <w:rPr>
                <w:sz w:val="22"/>
                <w:szCs w:val="22"/>
              </w:rPr>
              <w:t xml:space="preserve">Veuillez expliciter </w:t>
            </w:r>
            <w:r>
              <w:rPr>
                <w:sz w:val="22"/>
                <w:szCs w:val="22"/>
              </w:rPr>
              <w:t>les outils</w:t>
            </w:r>
            <w:r w:rsidRPr="00365B70">
              <w:rPr>
                <w:sz w:val="22"/>
                <w:szCs w:val="22"/>
              </w:rPr>
              <w:t xml:space="preserve"> de suivi d’avancement de l’enquête qui </w:t>
            </w:r>
            <w:r>
              <w:rPr>
                <w:sz w:val="22"/>
                <w:szCs w:val="22"/>
              </w:rPr>
              <w:t>serviront</w:t>
            </w:r>
            <w:r w:rsidRPr="00365B70">
              <w:rPr>
                <w:sz w:val="22"/>
                <w:szCs w:val="22"/>
              </w:rPr>
              <w:t xml:space="preserve"> au bon déroulement de l’enquête et à la supervision par </w:t>
            </w:r>
            <w:r>
              <w:rPr>
                <w:sz w:val="22"/>
                <w:szCs w:val="22"/>
              </w:rPr>
              <w:t>le DSED</w:t>
            </w:r>
            <w:r w:rsidRPr="00365B70">
              <w:rPr>
                <w:sz w:val="22"/>
                <w:szCs w:val="22"/>
              </w:rPr>
              <w:t>.</w:t>
            </w:r>
          </w:p>
          <w:p w:rsidR="0014434C" w:rsidRPr="00365B70" w:rsidRDefault="0014434C" w:rsidP="00365B70">
            <w:pPr>
              <w:ind w:left="34"/>
              <w:rPr>
                <w:sz w:val="22"/>
                <w:szCs w:val="22"/>
              </w:rPr>
            </w:pPr>
          </w:p>
        </w:tc>
        <w:tc>
          <w:tcPr>
            <w:tcW w:w="12474" w:type="dxa"/>
          </w:tcPr>
          <w:p w:rsidR="0014434C" w:rsidRPr="00365B70" w:rsidRDefault="0014434C" w:rsidP="00365B70">
            <w:pPr>
              <w:rPr>
                <w:b/>
                <w:sz w:val="22"/>
                <w:szCs w:val="22"/>
              </w:rPr>
            </w:pPr>
          </w:p>
        </w:tc>
      </w:tr>
      <w:tr w:rsidR="0014434C" w:rsidRPr="00365B70" w:rsidTr="0014434C">
        <w:trPr>
          <w:trHeight w:val="645"/>
        </w:trPr>
        <w:tc>
          <w:tcPr>
            <w:tcW w:w="9526" w:type="dxa"/>
            <w:vAlign w:val="center"/>
          </w:tcPr>
          <w:p w:rsidR="0014434C" w:rsidRDefault="0014434C" w:rsidP="00365B70">
            <w:pPr>
              <w:ind w:left="34"/>
              <w:rPr>
                <w:sz w:val="22"/>
                <w:szCs w:val="22"/>
              </w:rPr>
            </w:pPr>
            <w:r>
              <w:rPr>
                <w:sz w:val="22"/>
                <w:szCs w:val="22"/>
              </w:rPr>
              <w:t>Veuillez expliciter le mode prévu pour l’organisation de la formation des enquêteurs en amont de chaque vague</w:t>
            </w:r>
          </w:p>
        </w:tc>
        <w:tc>
          <w:tcPr>
            <w:tcW w:w="12474" w:type="dxa"/>
          </w:tcPr>
          <w:p w:rsidR="0014434C" w:rsidRPr="00365B70" w:rsidRDefault="0014434C" w:rsidP="00365B70">
            <w:pPr>
              <w:rPr>
                <w:b/>
                <w:sz w:val="22"/>
                <w:szCs w:val="22"/>
              </w:rPr>
            </w:pPr>
          </w:p>
        </w:tc>
      </w:tr>
      <w:tr w:rsidR="0014434C" w:rsidRPr="00365B70" w:rsidTr="0014434C">
        <w:trPr>
          <w:trHeight w:val="645"/>
        </w:trPr>
        <w:tc>
          <w:tcPr>
            <w:tcW w:w="9526" w:type="dxa"/>
            <w:vAlign w:val="center"/>
          </w:tcPr>
          <w:p w:rsidR="0014434C" w:rsidRDefault="0014434C" w:rsidP="00365B70">
            <w:pPr>
              <w:ind w:left="34"/>
              <w:rPr>
                <w:sz w:val="22"/>
                <w:szCs w:val="22"/>
              </w:rPr>
            </w:pPr>
          </w:p>
          <w:p w:rsidR="0014434C" w:rsidRDefault="0014434C" w:rsidP="00365B70">
            <w:pPr>
              <w:ind w:left="34"/>
              <w:rPr>
                <w:sz w:val="22"/>
                <w:szCs w:val="22"/>
              </w:rPr>
            </w:pPr>
            <w:r w:rsidRPr="00365B70">
              <w:rPr>
                <w:sz w:val="22"/>
                <w:szCs w:val="22"/>
              </w:rPr>
              <w:t xml:space="preserve">Veuillez expliciter les moyens humains technologiques et organisationnels proposés pour le développement et </w:t>
            </w:r>
            <w:r>
              <w:rPr>
                <w:sz w:val="22"/>
                <w:szCs w:val="22"/>
              </w:rPr>
              <w:t xml:space="preserve">la </w:t>
            </w:r>
            <w:r w:rsidRPr="00365B70">
              <w:rPr>
                <w:sz w:val="22"/>
                <w:szCs w:val="22"/>
              </w:rPr>
              <w:t>prise de rendez-vous téléphonique</w:t>
            </w:r>
          </w:p>
          <w:p w:rsidR="0014434C" w:rsidRPr="00365B70" w:rsidRDefault="0014434C" w:rsidP="00365B70">
            <w:pPr>
              <w:ind w:left="34"/>
              <w:rPr>
                <w:sz w:val="22"/>
                <w:szCs w:val="22"/>
              </w:rPr>
            </w:pPr>
          </w:p>
        </w:tc>
        <w:tc>
          <w:tcPr>
            <w:tcW w:w="12474" w:type="dxa"/>
          </w:tcPr>
          <w:p w:rsidR="0014434C" w:rsidRPr="00365B70" w:rsidRDefault="0014434C" w:rsidP="00365B70">
            <w:pPr>
              <w:rPr>
                <w:b/>
                <w:sz w:val="22"/>
                <w:szCs w:val="22"/>
              </w:rPr>
            </w:pPr>
          </w:p>
        </w:tc>
      </w:tr>
      <w:tr w:rsidR="0014434C" w:rsidRPr="00365B70" w:rsidTr="0014434C">
        <w:trPr>
          <w:trHeight w:val="1092"/>
        </w:trPr>
        <w:tc>
          <w:tcPr>
            <w:tcW w:w="9526" w:type="dxa"/>
            <w:vAlign w:val="center"/>
          </w:tcPr>
          <w:p w:rsidR="0014434C" w:rsidRDefault="0014434C" w:rsidP="00365B70">
            <w:pPr>
              <w:pStyle w:val="Paragraphedeliste"/>
              <w:ind w:left="34"/>
              <w:rPr>
                <w:sz w:val="22"/>
                <w:szCs w:val="22"/>
              </w:rPr>
            </w:pPr>
          </w:p>
          <w:p w:rsidR="0014434C" w:rsidRDefault="0014434C" w:rsidP="00365B70">
            <w:pPr>
              <w:pStyle w:val="Paragraphedeliste"/>
              <w:ind w:left="34"/>
              <w:rPr>
                <w:sz w:val="22"/>
                <w:szCs w:val="22"/>
              </w:rPr>
            </w:pPr>
            <w:r w:rsidRPr="00365B70">
              <w:rPr>
                <w:sz w:val="22"/>
                <w:szCs w:val="22"/>
              </w:rPr>
              <w:t>Veuillez expliciter les moyens humains technologiques et organisationnels proposés pour le développement et la gestion des outils de collecte proposés.</w:t>
            </w:r>
          </w:p>
          <w:p w:rsidR="0014434C" w:rsidRPr="00365B70" w:rsidRDefault="0014434C" w:rsidP="00365B70">
            <w:pPr>
              <w:pStyle w:val="Paragraphedeliste"/>
              <w:ind w:left="34"/>
              <w:rPr>
                <w:sz w:val="22"/>
                <w:szCs w:val="22"/>
              </w:rPr>
            </w:pPr>
            <w:r w:rsidRPr="00365B70">
              <w:rPr>
                <w:sz w:val="22"/>
                <w:szCs w:val="22"/>
              </w:rPr>
              <w:t xml:space="preserve"> </w:t>
            </w:r>
          </w:p>
        </w:tc>
        <w:tc>
          <w:tcPr>
            <w:tcW w:w="12474" w:type="dxa"/>
          </w:tcPr>
          <w:p w:rsidR="0014434C" w:rsidRPr="00365B70" w:rsidRDefault="0014434C" w:rsidP="00365B70">
            <w:pPr>
              <w:rPr>
                <w:sz w:val="22"/>
                <w:szCs w:val="22"/>
              </w:rPr>
            </w:pPr>
          </w:p>
        </w:tc>
      </w:tr>
      <w:tr w:rsidR="0014434C" w:rsidRPr="00365B70" w:rsidTr="0014434C">
        <w:trPr>
          <w:trHeight w:val="1686"/>
        </w:trPr>
        <w:tc>
          <w:tcPr>
            <w:tcW w:w="9526" w:type="dxa"/>
            <w:vAlign w:val="center"/>
          </w:tcPr>
          <w:p w:rsidR="0014434C" w:rsidRDefault="0014434C" w:rsidP="00365B70">
            <w:pPr>
              <w:pStyle w:val="Paragraphedeliste"/>
              <w:ind w:left="34"/>
              <w:rPr>
                <w:sz w:val="22"/>
                <w:szCs w:val="22"/>
              </w:rPr>
            </w:pPr>
          </w:p>
          <w:p w:rsidR="0014434C" w:rsidRDefault="0014434C" w:rsidP="00365B70">
            <w:pPr>
              <w:pStyle w:val="Paragraphedeliste"/>
              <w:ind w:left="34"/>
              <w:rPr>
                <w:sz w:val="22"/>
                <w:szCs w:val="22"/>
              </w:rPr>
            </w:pPr>
            <w:r w:rsidRPr="00365B70">
              <w:rPr>
                <w:sz w:val="22"/>
                <w:szCs w:val="22"/>
              </w:rPr>
              <w:t>De quelle manière</w:t>
            </w:r>
            <w:r w:rsidR="00484C7F">
              <w:rPr>
                <w:sz w:val="22"/>
                <w:szCs w:val="22"/>
              </w:rPr>
              <w:t xml:space="preserve">, veuillez présenter </w:t>
            </w:r>
            <w:r w:rsidRPr="00365B70">
              <w:rPr>
                <w:sz w:val="22"/>
                <w:szCs w:val="22"/>
              </w:rPr>
              <w:t xml:space="preserve">votre dispositif </w:t>
            </w:r>
            <w:r>
              <w:rPr>
                <w:sz w:val="22"/>
                <w:szCs w:val="22"/>
              </w:rPr>
              <w:t xml:space="preserve">d’entretien en </w:t>
            </w:r>
            <w:proofErr w:type="spellStart"/>
            <w:r>
              <w:rPr>
                <w:sz w:val="22"/>
                <w:szCs w:val="22"/>
              </w:rPr>
              <w:t>distanciel</w:t>
            </w:r>
            <w:proofErr w:type="spellEnd"/>
            <w:r w:rsidR="00484C7F">
              <w:rPr>
                <w:sz w:val="22"/>
                <w:szCs w:val="22"/>
              </w:rPr>
              <w:t>.</w:t>
            </w:r>
            <w:r w:rsidRPr="00365B70">
              <w:rPr>
                <w:sz w:val="22"/>
                <w:szCs w:val="22"/>
              </w:rPr>
              <w:t xml:space="preserve"> Le candidat détaille en particulier les moyens humains, technologiques et organisationnels mis en place pour le développement et la gestion de ce dispositif. Par ailleurs, il explicite comment il garantit l’exigence de sécurité tout au long</w:t>
            </w:r>
            <w:r>
              <w:rPr>
                <w:sz w:val="22"/>
                <w:szCs w:val="22"/>
              </w:rPr>
              <w:t xml:space="preserve"> du marché</w:t>
            </w:r>
            <w:r w:rsidRPr="00365B70">
              <w:rPr>
                <w:sz w:val="22"/>
                <w:szCs w:val="22"/>
              </w:rPr>
              <w:t xml:space="preserve"> conformément au </w:t>
            </w:r>
            <w:hyperlink r:id="rId13" w:history="1">
              <w:r w:rsidRPr="00365B70">
                <w:rPr>
                  <w:rStyle w:val="Lienhypertexte"/>
                  <w:sz w:val="22"/>
                  <w:szCs w:val="22"/>
                </w:rPr>
                <w:t>référentiel général de sécurité interministériel</w:t>
              </w:r>
            </w:hyperlink>
            <w:r w:rsidRPr="00365B70">
              <w:rPr>
                <w:sz w:val="22"/>
                <w:szCs w:val="22"/>
              </w:rPr>
              <w:t xml:space="preserve"> </w:t>
            </w:r>
          </w:p>
          <w:p w:rsidR="0014434C" w:rsidRPr="00365B70" w:rsidRDefault="0014434C" w:rsidP="00365B70">
            <w:pPr>
              <w:pStyle w:val="Paragraphedeliste"/>
              <w:ind w:left="34"/>
              <w:rPr>
                <w:sz w:val="22"/>
                <w:szCs w:val="22"/>
              </w:rPr>
            </w:pPr>
          </w:p>
        </w:tc>
        <w:tc>
          <w:tcPr>
            <w:tcW w:w="12474" w:type="dxa"/>
          </w:tcPr>
          <w:p w:rsidR="0014434C" w:rsidRPr="00365B70" w:rsidRDefault="0014434C" w:rsidP="00365B70">
            <w:pPr>
              <w:rPr>
                <w:sz w:val="22"/>
                <w:szCs w:val="22"/>
              </w:rPr>
            </w:pPr>
          </w:p>
        </w:tc>
      </w:tr>
      <w:tr w:rsidR="0014434C" w:rsidRPr="00365B70" w:rsidTr="0014434C">
        <w:trPr>
          <w:trHeight w:val="988"/>
        </w:trPr>
        <w:tc>
          <w:tcPr>
            <w:tcW w:w="9526" w:type="dxa"/>
            <w:vAlign w:val="center"/>
          </w:tcPr>
          <w:p w:rsidR="0014434C" w:rsidRDefault="0014434C" w:rsidP="00365B70">
            <w:pPr>
              <w:pStyle w:val="Paragraphedeliste"/>
              <w:ind w:left="34"/>
              <w:rPr>
                <w:sz w:val="22"/>
                <w:szCs w:val="22"/>
              </w:rPr>
            </w:pPr>
          </w:p>
          <w:p w:rsidR="0014434C" w:rsidRDefault="00484C7F" w:rsidP="00365B70">
            <w:pPr>
              <w:pStyle w:val="Paragraphedeliste"/>
              <w:ind w:left="34"/>
              <w:rPr>
                <w:sz w:val="22"/>
                <w:szCs w:val="22"/>
              </w:rPr>
            </w:pPr>
            <w:r>
              <w:rPr>
                <w:sz w:val="22"/>
                <w:szCs w:val="22"/>
              </w:rPr>
              <w:t>De</w:t>
            </w:r>
            <w:r w:rsidR="0014434C" w:rsidRPr="00365B70">
              <w:rPr>
                <w:sz w:val="22"/>
                <w:szCs w:val="22"/>
              </w:rPr>
              <w:t xml:space="preserve"> manière générale, </w:t>
            </w:r>
            <w:r>
              <w:rPr>
                <w:sz w:val="22"/>
                <w:szCs w:val="22"/>
              </w:rPr>
              <w:t xml:space="preserve">veuillez présenter </w:t>
            </w:r>
            <w:r w:rsidR="0014434C" w:rsidRPr="00365B70">
              <w:rPr>
                <w:sz w:val="22"/>
                <w:szCs w:val="22"/>
              </w:rPr>
              <w:t xml:space="preserve">comment </w:t>
            </w:r>
            <w:r>
              <w:rPr>
                <w:sz w:val="22"/>
                <w:szCs w:val="22"/>
              </w:rPr>
              <w:t>assurez-vous</w:t>
            </w:r>
            <w:r w:rsidR="0014434C" w:rsidRPr="00365B70">
              <w:rPr>
                <w:sz w:val="22"/>
                <w:szCs w:val="22"/>
              </w:rPr>
              <w:t xml:space="preserve"> l’information et le suivi de l’enquête par et avec </w:t>
            </w:r>
            <w:r w:rsidR="0014434C">
              <w:rPr>
                <w:sz w:val="22"/>
                <w:szCs w:val="22"/>
              </w:rPr>
              <w:t>le DSED</w:t>
            </w:r>
            <w:r>
              <w:rPr>
                <w:sz w:val="22"/>
                <w:szCs w:val="22"/>
              </w:rPr>
              <w:t>.</w:t>
            </w:r>
          </w:p>
          <w:p w:rsidR="0014434C" w:rsidRPr="00365B70" w:rsidRDefault="0014434C" w:rsidP="00365B70">
            <w:pPr>
              <w:pStyle w:val="Paragraphedeliste"/>
              <w:ind w:left="34"/>
              <w:rPr>
                <w:sz w:val="22"/>
                <w:szCs w:val="22"/>
              </w:rPr>
            </w:pPr>
          </w:p>
        </w:tc>
        <w:tc>
          <w:tcPr>
            <w:tcW w:w="12474" w:type="dxa"/>
          </w:tcPr>
          <w:p w:rsidR="0014434C" w:rsidRPr="00365B70" w:rsidRDefault="0014434C" w:rsidP="00365B70">
            <w:pPr>
              <w:rPr>
                <w:sz w:val="22"/>
                <w:szCs w:val="22"/>
              </w:rPr>
            </w:pPr>
          </w:p>
        </w:tc>
      </w:tr>
      <w:tr w:rsidR="0014434C" w:rsidRPr="00365B70" w:rsidTr="0014434C">
        <w:trPr>
          <w:trHeight w:val="846"/>
        </w:trPr>
        <w:tc>
          <w:tcPr>
            <w:tcW w:w="9526" w:type="dxa"/>
            <w:vAlign w:val="center"/>
          </w:tcPr>
          <w:p w:rsidR="0014434C" w:rsidRDefault="0014434C" w:rsidP="00365B70">
            <w:pPr>
              <w:pStyle w:val="Paragraphedeliste"/>
              <w:ind w:left="34"/>
              <w:rPr>
                <w:sz w:val="22"/>
                <w:szCs w:val="22"/>
              </w:rPr>
            </w:pPr>
          </w:p>
          <w:p w:rsidR="0014434C" w:rsidRDefault="00484C7F" w:rsidP="00365B70">
            <w:pPr>
              <w:pStyle w:val="Paragraphedeliste"/>
              <w:ind w:left="34"/>
              <w:rPr>
                <w:sz w:val="22"/>
                <w:szCs w:val="22"/>
              </w:rPr>
            </w:pPr>
            <w:r>
              <w:rPr>
                <w:sz w:val="22"/>
                <w:szCs w:val="22"/>
              </w:rPr>
              <w:t>Veuillez présenter le</w:t>
            </w:r>
            <w:r w:rsidR="0014434C" w:rsidRPr="00365B70">
              <w:rPr>
                <w:sz w:val="22"/>
                <w:szCs w:val="22"/>
              </w:rPr>
              <w:t>s moyens techniques sont proposés pour la production de fichiers de résultats et de suivi des d</w:t>
            </w:r>
            <w:r>
              <w:rPr>
                <w:sz w:val="22"/>
                <w:szCs w:val="22"/>
              </w:rPr>
              <w:t>ifférentes phases de l’enquête.</w:t>
            </w:r>
          </w:p>
          <w:p w:rsidR="0014434C" w:rsidRPr="00365B70" w:rsidRDefault="0014434C" w:rsidP="00365B70">
            <w:pPr>
              <w:pStyle w:val="Paragraphedeliste"/>
              <w:ind w:left="34"/>
              <w:rPr>
                <w:sz w:val="22"/>
                <w:szCs w:val="22"/>
              </w:rPr>
            </w:pPr>
          </w:p>
        </w:tc>
        <w:tc>
          <w:tcPr>
            <w:tcW w:w="12474" w:type="dxa"/>
          </w:tcPr>
          <w:p w:rsidR="0014434C" w:rsidRPr="00365B70" w:rsidRDefault="0014434C" w:rsidP="00365B70">
            <w:pPr>
              <w:rPr>
                <w:sz w:val="22"/>
                <w:szCs w:val="22"/>
              </w:rPr>
            </w:pPr>
          </w:p>
        </w:tc>
      </w:tr>
    </w:tbl>
    <w:p w:rsidR="00AB0731" w:rsidRPr="00365B70" w:rsidRDefault="00AB0731" w:rsidP="00AB0731">
      <w:pPr>
        <w:pStyle w:val="Paragraphedeliste"/>
        <w:ind w:left="720"/>
        <w:jc w:val="both"/>
        <w:rPr>
          <w:b/>
          <w:sz w:val="22"/>
          <w:szCs w:val="22"/>
          <w:u w:val="single"/>
        </w:rPr>
      </w:pPr>
    </w:p>
    <w:p w:rsidR="003D4398" w:rsidRPr="00365B70" w:rsidRDefault="003D4398" w:rsidP="00AB0731">
      <w:pPr>
        <w:pStyle w:val="Paragraphedeliste"/>
        <w:ind w:left="720"/>
        <w:jc w:val="both"/>
        <w:rPr>
          <w:b/>
          <w:sz w:val="22"/>
          <w:szCs w:val="22"/>
          <w:u w:val="single"/>
        </w:rPr>
      </w:pPr>
    </w:p>
    <w:p w:rsidR="00CB6130" w:rsidRPr="00365B70" w:rsidRDefault="00CB6130" w:rsidP="00AB0731">
      <w:pPr>
        <w:pStyle w:val="Paragraphedeliste"/>
        <w:ind w:left="720"/>
        <w:jc w:val="both"/>
        <w:rPr>
          <w:b/>
          <w:sz w:val="22"/>
          <w:szCs w:val="22"/>
          <w:u w:val="single"/>
        </w:rPr>
      </w:pPr>
    </w:p>
    <w:p w:rsidR="00672686" w:rsidRPr="00365B70" w:rsidRDefault="00672686" w:rsidP="00AB0731">
      <w:pPr>
        <w:pStyle w:val="Paragraphedeliste"/>
        <w:ind w:left="720"/>
        <w:jc w:val="both"/>
        <w:rPr>
          <w:b/>
          <w:sz w:val="22"/>
          <w:szCs w:val="22"/>
          <w:u w:val="single"/>
        </w:rPr>
      </w:pPr>
    </w:p>
    <w:p w:rsidR="00672686" w:rsidRPr="00365B70" w:rsidRDefault="00672686" w:rsidP="00AB0731">
      <w:pPr>
        <w:pStyle w:val="Paragraphedeliste"/>
        <w:ind w:left="720"/>
        <w:jc w:val="both"/>
        <w:rPr>
          <w:b/>
          <w:sz w:val="22"/>
          <w:szCs w:val="22"/>
          <w:u w:val="single"/>
        </w:rPr>
      </w:pPr>
    </w:p>
    <w:p w:rsidR="00672686" w:rsidRPr="00365B70" w:rsidRDefault="00672686" w:rsidP="00AB0731">
      <w:pPr>
        <w:pStyle w:val="Paragraphedeliste"/>
        <w:ind w:left="720"/>
        <w:jc w:val="both"/>
        <w:rPr>
          <w:b/>
          <w:sz w:val="22"/>
          <w:szCs w:val="22"/>
          <w:u w:val="single"/>
        </w:rPr>
      </w:pPr>
    </w:p>
    <w:p w:rsidR="00774CA8" w:rsidRPr="00365B70" w:rsidRDefault="00774CA8" w:rsidP="00AB0731">
      <w:pPr>
        <w:pStyle w:val="Paragraphedeliste"/>
        <w:ind w:left="720"/>
        <w:jc w:val="both"/>
        <w:rPr>
          <w:b/>
          <w:sz w:val="22"/>
          <w:szCs w:val="22"/>
          <w:u w:val="single"/>
        </w:rPr>
      </w:pPr>
    </w:p>
    <w:p w:rsidR="00774CA8" w:rsidRPr="00365B70" w:rsidRDefault="00774CA8" w:rsidP="00AB0731">
      <w:pPr>
        <w:pStyle w:val="Paragraphedeliste"/>
        <w:ind w:left="720"/>
        <w:jc w:val="both"/>
        <w:rPr>
          <w:b/>
          <w:sz w:val="22"/>
          <w:szCs w:val="22"/>
          <w:u w:val="single"/>
        </w:rPr>
      </w:pPr>
    </w:p>
    <w:p w:rsidR="004538C4" w:rsidRDefault="004538C4">
      <w:pPr>
        <w:tabs>
          <w:tab w:val="clear" w:pos="2265"/>
        </w:tabs>
        <w:rPr>
          <w:b/>
          <w:sz w:val="22"/>
          <w:szCs w:val="22"/>
          <w:u w:val="single"/>
        </w:rPr>
      </w:pPr>
      <w:r>
        <w:rPr>
          <w:b/>
          <w:sz w:val="22"/>
          <w:szCs w:val="22"/>
          <w:u w:val="single"/>
        </w:rPr>
        <w:br w:type="page"/>
      </w:r>
    </w:p>
    <w:p w:rsidR="00774CA8" w:rsidRPr="00365B70" w:rsidRDefault="00774CA8" w:rsidP="00AB0731">
      <w:pPr>
        <w:pStyle w:val="Paragraphedeliste"/>
        <w:ind w:left="720"/>
        <w:jc w:val="both"/>
        <w:rPr>
          <w:b/>
          <w:sz w:val="22"/>
          <w:szCs w:val="22"/>
          <w:u w:val="single"/>
        </w:rPr>
      </w:pPr>
    </w:p>
    <w:p w:rsidR="00774CA8" w:rsidRPr="00365B70" w:rsidRDefault="00774CA8" w:rsidP="00AB0731">
      <w:pPr>
        <w:pStyle w:val="Paragraphedeliste"/>
        <w:ind w:left="720"/>
        <w:jc w:val="both"/>
        <w:rPr>
          <w:b/>
          <w:sz w:val="22"/>
          <w:szCs w:val="22"/>
          <w:u w:val="single"/>
        </w:rPr>
      </w:pPr>
    </w:p>
    <w:p w:rsidR="00774CA8" w:rsidRPr="00365B70" w:rsidRDefault="00774CA8" w:rsidP="00AB0731">
      <w:pPr>
        <w:pStyle w:val="Paragraphedeliste"/>
        <w:ind w:left="720"/>
        <w:jc w:val="both"/>
        <w:rPr>
          <w:b/>
          <w:sz w:val="22"/>
          <w:szCs w:val="22"/>
          <w:u w:val="single"/>
        </w:rPr>
      </w:pPr>
    </w:p>
    <w:p w:rsidR="00774CA8" w:rsidRPr="00365B70" w:rsidRDefault="00774CA8" w:rsidP="00AB0731">
      <w:pPr>
        <w:pStyle w:val="Paragraphedeliste"/>
        <w:ind w:left="720"/>
        <w:jc w:val="both"/>
        <w:rPr>
          <w:b/>
          <w:sz w:val="22"/>
          <w:szCs w:val="22"/>
          <w:u w:val="single"/>
        </w:rPr>
      </w:pPr>
    </w:p>
    <w:p w:rsidR="00565937" w:rsidRPr="002D45F5" w:rsidRDefault="00563417" w:rsidP="00563417">
      <w:pPr>
        <w:jc w:val="both"/>
        <w:rPr>
          <w:b/>
          <w:sz w:val="28"/>
          <w:szCs w:val="28"/>
          <w:u w:val="single"/>
        </w:rPr>
      </w:pPr>
      <w:r w:rsidRPr="002D45F5">
        <w:rPr>
          <w:b/>
          <w:sz w:val="28"/>
          <w:szCs w:val="28"/>
          <w:u w:val="single"/>
        </w:rPr>
        <w:t>Sous-critère b</w:t>
      </w:r>
      <w:r w:rsidR="00565937" w:rsidRPr="002D45F5">
        <w:rPr>
          <w:b/>
          <w:sz w:val="28"/>
          <w:szCs w:val="28"/>
          <w:u w:val="single"/>
        </w:rPr>
        <w:t> :</w:t>
      </w:r>
      <w:r w:rsidRPr="002D45F5">
        <w:rPr>
          <w:b/>
          <w:sz w:val="28"/>
          <w:szCs w:val="28"/>
          <w:u w:val="single"/>
        </w:rPr>
        <w:t xml:space="preserve"> </w:t>
      </w:r>
      <w:r w:rsidR="00565937" w:rsidRPr="002D45F5">
        <w:rPr>
          <w:b/>
          <w:sz w:val="28"/>
          <w:szCs w:val="28"/>
          <w:u w:val="single"/>
        </w:rPr>
        <w:t xml:space="preserve"> </w:t>
      </w:r>
      <w:r w:rsidRPr="002D45F5">
        <w:rPr>
          <w:b/>
          <w:sz w:val="28"/>
          <w:szCs w:val="28"/>
          <w:u w:val="single"/>
        </w:rPr>
        <w:t>L</w:t>
      </w:r>
      <w:r w:rsidR="008C5923" w:rsidRPr="002D45F5">
        <w:rPr>
          <w:b/>
          <w:sz w:val="28"/>
          <w:szCs w:val="28"/>
          <w:u w:val="single"/>
        </w:rPr>
        <w:t xml:space="preserve">es moyens, les méthodes et les techniques proposées pour l’exécution des </w:t>
      </w:r>
      <w:r w:rsidR="004538C4">
        <w:rPr>
          <w:b/>
          <w:sz w:val="28"/>
          <w:szCs w:val="28"/>
          <w:u w:val="single"/>
        </w:rPr>
        <w:t>phases de tests</w:t>
      </w:r>
      <w:r w:rsidR="008C5923" w:rsidRPr="002D45F5">
        <w:rPr>
          <w:b/>
          <w:sz w:val="28"/>
          <w:szCs w:val="28"/>
          <w:u w:val="single"/>
        </w:rPr>
        <w:t xml:space="preserve"> </w:t>
      </w:r>
      <w:r w:rsidR="004538C4">
        <w:rPr>
          <w:b/>
          <w:sz w:val="28"/>
          <w:szCs w:val="28"/>
          <w:u w:val="single"/>
        </w:rPr>
        <w:t xml:space="preserve">de chaque vague </w:t>
      </w:r>
      <w:r w:rsidR="00AB0731" w:rsidRPr="002D45F5">
        <w:rPr>
          <w:sz w:val="28"/>
          <w:szCs w:val="28"/>
        </w:rPr>
        <w:t>(</w:t>
      </w:r>
      <w:r w:rsidR="00A636D0" w:rsidRPr="002D45F5">
        <w:rPr>
          <w:sz w:val="28"/>
          <w:szCs w:val="28"/>
        </w:rPr>
        <w:t xml:space="preserve">note sur </w:t>
      </w:r>
      <w:r w:rsidR="009C3ACB">
        <w:rPr>
          <w:sz w:val="28"/>
          <w:szCs w:val="28"/>
        </w:rPr>
        <w:t>15</w:t>
      </w:r>
      <w:r w:rsidR="009C3ACB" w:rsidRPr="002D45F5">
        <w:rPr>
          <w:sz w:val="28"/>
          <w:szCs w:val="28"/>
        </w:rPr>
        <w:t xml:space="preserve"> </w:t>
      </w:r>
      <w:r w:rsidR="00A636D0" w:rsidRPr="002D45F5">
        <w:rPr>
          <w:sz w:val="28"/>
          <w:szCs w:val="28"/>
        </w:rPr>
        <w:t>points</w:t>
      </w:r>
      <w:r w:rsidR="00565937" w:rsidRPr="002D45F5">
        <w:rPr>
          <w:sz w:val="28"/>
          <w:szCs w:val="28"/>
        </w:rPr>
        <w:t>)</w:t>
      </w:r>
    </w:p>
    <w:p w:rsidR="00565937" w:rsidRPr="00365B70" w:rsidRDefault="00565937" w:rsidP="00565937">
      <w:pPr>
        <w:jc w:val="both"/>
        <w:rPr>
          <w:b/>
          <w:sz w:val="22"/>
          <w:szCs w:val="22"/>
        </w:rPr>
      </w:pPr>
    </w:p>
    <w:p w:rsidR="00565937" w:rsidRDefault="004E0707" w:rsidP="00565937">
      <w:pPr>
        <w:jc w:val="both"/>
        <w:rPr>
          <w:b/>
          <w:sz w:val="22"/>
          <w:szCs w:val="22"/>
        </w:rPr>
      </w:pPr>
      <w:r w:rsidRPr="004E0707">
        <w:rPr>
          <w:b/>
          <w:sz w:val="22"/>
          <w:szCs w:val="22"/>
        </w:rPr>
        <w:t xml:space="preserve">Il s’agit ici des éléments relatifs à </w:t>
      </w:r>
      <w:r>
        <w:rPr>
          <w:b/>
          <w:sz w:val="22"/>
          <w:szCs w:val="22"/>
        </w:rPr>
        <w:t>l’</w:t>
      </w:r>
      <w:r w:rsidRPr="004E0707">
        <w:rPr>
          <w:b/>
          <w:sz w:val="22"/>
          <w:szCs w:val="22"/>
        </w:rPr>
        <w:t>étape concernant l</w:t>
      </w:r>
      <w:r>
        <w:rPr>
          <w:b/>
          <w:sz w:val="22"/>
          <w:szCs w:val="22"/>
        </w:rPr>
        <w:t xml:space="preserve">a </w:t>
      </w:r>
      <w:r w:rsidRPr="004E0707">
        <w:rPr>
          <w:b/>
          <w:sz w:val="22"/>
          <w:szCs w:val="22"/>
        </w:rPr>
        <w:t>perception et la réalisation du test</w:t>
      </w:r>
      <w:r>
        <w:rPr>
          <w:b/>
          <w:sz w:val="22"/>
          <w:szCs w:val="22"/>
        </w:rPr>
        <w:t>.</w:t>
      </w:r>
    </w:p>
    <w:p w:rsidR="004E0707" w:rsidRPr="00365B70" w:rsidRDefault="004E0707" w:rsidP="00565937">
      <w:pPr>
        <w:jc w:val="both"/>
        <w:rPr>
          <w:sz w:val="22"/>
          <w:szCs w:val="22"/>
        </w:rPr>
      </w:pPr>
    </w:p>
    <w:tbl>
      <w:tblPr>
        <w:tblStyle w:val="Grilledutableau"/>
        <w:tblW w:w="22142" w:type="dxa"/>
        <w:tblInd w:w="108" w:type="dxa"/>
        <w:tblLook w:val="04A0" w:firstRow="1" w:lastRow="0" w:firstColumn="1" w:lastColumn="0" w:noHBand="0" w:noVBand="1"/>
      </w:tblPr>
      <w:tblGrid>
        <w:gridCol w:w="9137"/>
        <w:gridCol w:w="13005"/>
      </w:tblGrid>
      <w:tr w:rsidR="0014434C" w:rsidRPr="00365B70" w:rsidTr="0014434C">
        <w:trPr>
          <w:trHeight w:val="690"/>
        </w:trPr>
        <w:tc>
          <w:tcPr>
            <w:tcW w:w="9137" w:type="dxa"/>
            <w:shd w:val="clear" w:color="auto" w:fill="FF9999"/>
            <w:vAlign w:val="center"/>
          </w:tcPr>
          <w:p w:rsidR="0014434C" w:rsidRPr="00365B70" w:rsidRDefault="0014434C" w:rsidP="002D45F5">
            <w:pPr>
              <w:jc w:val="center"/>
              <w:rPr>
                <w:sz w:val="22"/>
                <w:szCs w:val="22"/>
              </w:rPr>
            </w:pPr>
            <w:r w:rsidRPr="005044EE">
              <w:rPr>
                <w:b/>
                <w:color w:val="FFFFFF" w:themeColor="background1"/>
                <w:sz w:val="28"/>
                <w:szCs w:val="28"/>
              </w:rPr>
              <w:t>Eléments évalués</w:t>
            </w:r>
          </w:p>
        </w:tc>
        <w:tc>
          <w:tcPr>
            <w:tcW w:w="13005" w:type="dxa"/>
            <w:shd w:val="clear" w:color="auto" w:fill="FF9999"/>
            <w:vAlign w:val="center"/>
          </w:tcPr>
          <w:p w:rsidR="0014434C" w:rsidRPr="00365B70" w:rsidRDefault="0014434C" w:rsidP="002D45F5">
            <w:pPr>
              <w:pStyle w:val="Paragraphedeliste"/>
              <w:ind w:left="175"/>
              <w:jc w:val="center"/>
              <w:rPr>
                <w:b/>
                <w:sz w:val="22"/>
                <w:szCs w:val="22"/>
              </w:rPr>
            </w:pPr>
            <w:r w:rsidRPr="005044EE">
              <w:rPr>
                <w:b/>
                <w:color w:val="FFFFFF" w:themeColor="background1"/>
                <w:sz w:val="28"/>
                <w:szCs w:val="28"/>
              </w:rPr>
              <w:t>Réponse du candidat</w:t>
            </w:r>
          </w:p>
        </w:tc>
      </w:tr>
      <w:tr w:rsidR="0014434C" w:rsidRPr="00365B70" w:rsidTr="0014434C">
        <w:trPr>
          <w:trHeight w:val="1116"/>
        </w:trPr>
        <w:tc>
          <w:tcPr>
            <w:tcW w:w="9137" w:type="dxa"/>
          </w:tcPr>
          <w:p w:rsidR="0014434C" w:rsidRPr="00365B70" w:rsidRDefault="0014434C" w:rsidP="002D45F5">
            <w:pPr>
              <w:rPr>
                <w:sz w:val="22"/>
                <w:szCs w:val="22"/>
              </w:rPr>
            </w:pPr>
          </w:p>
          <w:p w:rsidR="0014434C" w:rsidRPr="00365B70" w:rsidRDefault="00484C7F" w:rsidP="002D45F5">
            <w:pPr>
              <w:rPr>
                <w:sz w:val="22"/>
                <w:szCs w:val="22"/>
              </w:rPr>
            </w:pPr>
            <w:r>
              <w:rPr>
                <w:sz w:val="22"/>
                <w:szCs w:val="22"/>
              </w:rPr>
              <w:t>Veuillez e</w:t>
            </w:r>
            <w:r w:rsidR="00462B69" w:rsidRPr="00484C7F">
              <w:rPr>
                <w:sz w:val="22"/>
                <w:szCs w:val="22"/>
              </w:rPr>
              <w:t>xpliciter votre compréhension sur les attendus et les objectifs</w:t>
            </w:r>
            <w:r w:rsidR="0014434C" w:rsidRPr="00365B70">
              <w:rPr>
                <w:sz w:val="22"/>
                <w:szCs w:val="22"/>
              </w:rPr>
              <w:t xml:space="preserve"> </w:t>
            </w:r>
            <w:r w:rsidR="0014434C">
              <w:rPr>
                <w:sz w:val="22"/>
                <w:szCs w:val="22"/>
              </w:rPr>
              <w:t xml:space="preserve">pour les phases de test de la vague 1, </w:t>
            </w:r>
            <w:r>
              <w:rPr>
                <w:sz w:val="22"/>
                <w:szCs w:val="22"/>
              </w:rPr>
              <w:t>de la vague 2 et de la vague 3.</w:t>
            </w:r>
          </w:p>
          <w:p w:rsidR="0014434C" w:rsidRPr="00365B70" w:rsidRDefault="0014434C" w:rsidP="002D45F5">
            <w:pPr>
              <w:rPr>
                <w:color w:val="000000"/>
                <w:sz w:val="22"/>
                <w:szCs w:val="22"/>
              </w:rPr>
            </w:pPr>
          </w:p>
        </w:tc>
        <w:tc>
          <w:tcPr>
            <w:tcW w:w="13005" w:type="dxa"/>
          </w:tcPr>
          <w:p w:rsidR="0014434C" w:rsidRPr="00365B70" w:rsidRDefault="0014434C" w:rsidP="002D45F5">
            <w:pPr>
              <w:pStyle w:val="Paragraphedeliste"/>
              <w:ind w:left="175"/>
              <w:rPr>
                <w:b/>
                <w:sz w:val="22"/>
                <w:szCs w:val="22"/>
              </w:rPr>
            </w:pPr>
          </w:p>
        </w:tc>
      </w:tr>
      <w:tr w:rsidR="0014434C" w:rsidRPr="00365B70" w:rsidTr="0014434C">
        <w:trPr>
          <w:trHeight w:val="1297"/>
        </w:trPr>
        <w:tc>
          <w:tcPr>
            <w:tcW w:w="9137" w:type="dxa"/>
          </w:tcPr>
          <w:p w:rsidR="0014434C" w:rsidRDefault="0014434C" w:rsidP="002D45F5">
            <w:pPr>
              <w:rPr>
                <w:sz w:val="22"/>
                <w:szCs w:val="22"/>
              </w:rPr>
            </w:pPr>
          </w:p>
          <w:p w:rsidR="0014434C" w:rsidRPr="00365B70" w:rsidRDefault="0014434C" w:rsidP="002D45F5">
            <w:pPr>
              <w:rPr>
                <w:sz w:val="22"/>
                <w:szCs w:val="22"/>
              </w:rPr>
            </w:pPr>
            <w:r w:rsidRPr="00365B70">
              <w:rPr>
                <w:sz w:val="22"/>
                <w:szCs w:val="22"/>
              </w:rPr>
              <w:t xml:space="preserve">Veuillez expliciter quels méthodes, moyens humains organisationnels et technologiques sont mis en œuvre pour la coordination et le suivi des phases </w:t>
            </w:r>
            <w:r>
              <w:rPr>
                <w:sz w:val="22"/>
                <w:szCs w:val="22"/>
              </w:rPr>
              <w:t>de test</w:t>
            </w:r>
            <w:r w:rsidRPr="00365B70">
              <w:rPr>
                <w:sz w:val="22"/>
                <w:szCs w:val="22"/>
              </w:rPr>
              <w:t>.</w:t>
            </w:r>
          </w:p>
          <w:p w:rsidR="0014434C" w:rsidRDefault="0014434C" w:rsidP="002D45F5">
            <w:pPr>
              <w:rPr>
                <w:sz w:val="22"/>
                <w:szCs w:val="22"/>
              </w:rPr>
            </w:pPr>
            <w:r w:rsidRPr="00365B70">
              <w:rPr>
                <w:sz w:val="22"/>
                <w:szCs w:val="22"/>
              </w:rPr>
              <w:t xml:space="preserve">En particulier, les dispositifs de prise de rendez-vous téléphonique, des entretiens </w:t>
            </w:r>
            <w:r>
              <w:rPr>
                <w:sz w:val="22"/>
                <w:szCs w:val="22"/>
              </w:rPr>
              <w:t>et de suivi des personnes interrogées</w:t>
            </w:r>
            <w:r w:rsidRPr="00365B70">
              <w:rPr>
                <w:sz w:val="22"/>
                <w:szCs w:val="22"/>
              </w:rPr>
              <w:t xml:space="preserve"> seront décrits pour ce qui concerne les enquêtes test. Comment votre équipe va encadrer suivre et coordonner </w:t>
            </w:r>
            <w:r>
              <w:rPr>
                <w:sz w:val="22"/>
                <w:szCs w:val="22"/>
              </w:rPr>
              <w:t>ces tests</w:t>
            </w:r>
            <w:r w:rsidRPr="00365B70">
              <w:rPr>
                <w:sz w:val="22"/>
                <w:szCs w:val="22"/>
              </w:rPr>
              <w:t>.</w:t>
            </w:r>
          </w:p>
          <w:p w:rsidR="0014434C" w:rsidRPr="00365B70" w:rsidRDefault="0014434C" w:rsidP="002D45F5">
            <w:pPr>
              <w:rPr>
                <w:sz w:val="22"/>
                <w:szCs w:val="22"/>
              </w:rPr>
            </w:pPr>
          </w:p>
        </w:tc>
        <w:tc>
          <w:tcPr>
            <w:tcW w:w="13005" w:type="dxa"/>
          </w:tcPr>
          <w:p w:rsidR="0014434C" w:rsidRPr="00365B70" w:rsidRDefault="0014434C" w:rsidP="002D45F5">
            <w:pPr>
              <w:pStyle w:val="Paragraphedeliste"/>
              <w:ind w:left="175"/>
              <w:rPr>
                <w:b/>
                <w:sz w:val="22"/>
                <w:szCs w:val="22"/>
              </w:rPr>
            </w:pPr>
          </w:p>
        </w:tc>
      </w:tr>
      <w:tr w:rsidR="0014434C" w:rsidRPr="00365B70" w:rsidTr="0014434C">
        <w:trPr>
          <w:trHeight w:val="983"/>
        </w:trPr>
        <w:tc>
          <w:tcPr>
            <w:tcW w:w="9137" w:type="dxa"/>
          </w:tcPr>
          <w:p w:rsidR="0014434C" w:rsidRDefault="0014434C" w:rsidP="002D45F5">
            <w:pPr>
              <w:rPr>
                <w:sz w:val="22"/>
                <w:szCs w:val="22"/>
              </w:rPr>
            </w:pPr>
          </w:p>
          <w:p w:rsidR="0014434C" w:rsidRPr="00365B70" w:rsidRDefault="00484C7F" w:rsidP="002D45F5">
            <w:pPr>
              <w:rPr>
                <w:sz w:val="22"/>
                <w:szCs w:val="22"/>
              </w:rPr>
            </w:pPr>
            <w:r>
              <w:rPr>
                <w:sz w:val="22"/>
                <w:szCs w:val="22"/>
              </w:rPr>
              <w:t>Veuillez présenter d</w:t>
            </w:r>
            <w:r w:rsidR="0014434C" w:rsidRPr="00365B70">
              <w:rPr>
                <w:sz w:val="22"/>
                <w:szCs w:val="22"/>
              </w:rPr>
              <w:t>ans quelle mesure vos dispositifs mis en place permettent-ils une souplesse et une adaptabilité dans les interactions avec l’acheteur et en cas d</w:t>
            </w:r>
            <w:r>
              <w:rPr>
                <w:sz w:val="22"/>
                <w:szCs w:val="22"/>
              </w:rPr>
              <w:t>e modification des prestations.</w:t>
            </w:r>
          </w:p>
          <w:p w:rsidR="0014434C" w:rsidRPr="00365B70" w:rsidRDefault="0014434C" w:rsidP="002D45F5">
            <w:pPr>
              <w:rPr>
                <w:sz w:val="22"/>
                <w:szCs w:val="22"/>
              </w:rPr>
            </w:pPr>
          </w:p>
        </w:tc>
        <w:tc>
          <w:tcPr>
            <w:tcW w:w="13005" w:type="dxa"/>
          </w:tcPr>
          <w:p w:rsidR="0014434C" w:rsidRPr="00365B70" w:rsidRDefault="0014434C" w:rsidP="002D45F5">
            <w:pPr>
              <w:pStyle w:val="Paragraphedeliste"/>
              <w:ind w:left="175"/>
              <w:rPr>
                <w:b/>
                <w:sz w:val="22"/>
                <w:szCs w:val="22"/>
              </w:rPr>
            </w:pPr>
          </w:p>
        </w:tc>
      </w:tr>
      <w:tr w:rsidR="0014434C" w:rsidRPr="00365B70" w:rsidTr="0014434C">
        <w:trPr>
          <w:trHeight w:val="1647"/>
        </w:trPr>
        <w:tc>
          <w:tcPr>
            <w:tcW w:w="9137" w:type="dxa"/>
            <w:vAlign w:val="center"/>
          </w:tcPr>
          <w:p w:rsidR="0014434C" w:rsidRDefault="0014434C" w:rsidP="002D45F5">
            <w:pPr>
              <w:rPr>
                <w:sz w:val="22"/>
                <w:szCs w:val="22"/>
              </w:rPr>
            </w:pPr>
          </w:p>
          <w:p w:rsidR="0014434C" w:rsidRDefault="0014434C" w:rsidP="002D45F5">
            <w:pPr>
              <w:rPr>
                <w:sz w:val="22"/>
                <w:szCs w:val="22"/>
              </w:rPr>
            </w:pPr>
            <w:r w:rsidRPr="00365B70">
              <w:rPr>
                <w:sz w:val="22"/>
                <w:szCs w:val="22"/>
              </w:rPr>
              <w:t xml:space="preserve">Détailler le contenu du rapport de bilan que le candidat compte dresser </w:t>
            </w:r>
            <w:r>
              <w:rPr>
                <w:sz w:val="22"/>
                <w:szCs w:val="22"/>
              </w:rPr>
              <w:t>pour chaque phase de test</w:t>
            </w:r>
            <w:r w:rsidRPr="00365B70">
              <w:rPr>
                <w:sz w:val="22"/>
                <w:szCs w:val="22"/>
              </w:rPr>
              <w:t>. Ce rapport est destiné à rendre compte de manière synthétique et transparente de la manière dont les opérations de ces phases ont été réalisées conformément au CCTP en soulignant les difficultés rencontrées et les améliorations proposées pour y remédier.</w:t>
            </w:r>
          </w:p>
          <w:p w:rsidR="0014434C" w:rsidRPr="00365B70" w:rsidRDefault="0014434C" w:rsidP="002D45F5">
            <w:pPr>
              <w:rPr>
                <w:sz w:val="22"/>
                <w:szCs w:val="22"/>
              </w:rPr>
            </w:pPr>
          </w:p>
        </w:tc>
        <w:tc>
          <w:tcPr>
            <w:tcW w:w="13005" w:type="dxa"/>
          </w:tcPr>
          <w:p w:rsidR="0014434C" w:rsidRPr="00365B70" w:rsidRDefault="0014434C" w:rsidP="002D45F5">
            <w:pPr>
              <w:rPr>
                <w:sz w:val="22"/>
                <w:szCs w:val="22"/>
              </w:rPr>
            </w:pPr>
          </w:p>
        </w:tc>
      </w:tr>
    </w:tbl>
    <w:p w:rsidR="00151B79" w:rsidRPr="00365B70" w:rsidRDefault="00151B79" w:rsidP="00883052">
      <w:pPr>
        <w:rPr>
          <w:b/>
          <w:sz w:val="22"/>
          <w:szCs w:val="22"/>
        </w:rPr>
      </w:pPr>
    </w:p>
    <w:p w:rsidR="00A636D0" w:rsidRPr="00365B70" w:rsidRDefault="00A636D0" w:rsidP="00883052">
      <w:pPr>
        <w:rPr>
          <w:b/>
          <w:sz w:val="22"/>
          <w:szCs w:val="22"/>
        </w:rPr>
      </w:pPr>
    </w:p>
    <w:p w:rsidR="00A636D0" w:rsidRPr="00365B70" w:rsidRDefault="00A636D0" w:rsidP="00883052">
      <w:pPr>
        <w:rPr>
          <w:b/>
          <w:sz w:val="22"/>
          <w:szCs w:val="22"/>
        </w:rPr>
      </w:pPr>
    </w:p>
    <w:p w:rsidR="00A636D0" w:rsidRPr="00365B70" w:rsidRDefault="00A636D0" w:rsidP="00883052">
      <w:pPr>
        <w:rPr>
          <w:b/>
          <w:sz w:val="22"/>
          <w:szCs w:val="22"/>
        </w:rPr>
      </w:pPr>
    </w:p>
    <w:p w:rsidR="00A636D0" w:rsidRPr="00365B70" w:rsidRDefault="00A636D0" w:rsidP="00883052">
      <w:pPr>
        <w:rPr>
          <w:b/>
          <w:sz w:val="22"/>
          <w:szCs w:val="22"/>
        </w:rPr>
      </w:pPr>
    </w:p>
    <w:p w:rsidR="00A636D0" w:rsidRPr="00365B70" w:rsidRDefault="00A636D0" w:rsidP="00883052">
      <w:pPr>
        <w:rPr>
          <w:b/>
          <w:sz w:val="22"/>
          <w:szCs w:val="22"/>
        </w:rPr>
      </w:pPr>
    </w:p>
    <w:p w:rsidR="00A636D0" w:rsidRPr="00365B70" w:rsidRDefault="00A636D0" w:rsidP="00883052">
      <w:pPr>
        <w:rPr>
          <w:b/>
          <w:sz w:val="22"/>
          <w:szCs w:val="22"/>
        </w:rPr>
      </w:pPr>
    </w:p>
    <w:p w:rsidR="00A636D0" w:rsidRPr="00365B70" w:rsidRDefault="00A636D0" w:rsidP="00883052">
      <w:pPr>
        <w:rPr>
          <w:b/>
          <w:sz w:val="22"/>
          <w:szCs w:val="22"/>
        </w:rPr>
      </w:pPr>
    </w:p>
    <w:p w:rsidR="002D45F5" w:rsidRDefault="002D45F5">
      <w:pPr>
        <w:tabs>
          <w:tab w:val="clear" w:pos="2265"/>
        </w:tabs>
        <w:rPr>
          <w:b/>
          <w:sz w:val="22"/>
          <w:szCs w:val="22"/>
        </w:rPr>
      </w:pPr>
      <w:r>
        <w:rPr>
          <w:b/>
          <w:sz w:val="22"/>
          <w:szCs w:val="22"/>
        </w:rPr>
        <w:br w:type="page"/>
      </w:r>
    </w:p>
    <w:p w:rsidR="00883052" w:rsidRPr="002D45F5" w:rsidRDefault="003D4398" w:rsidP="00883052">
      <w:pPr>
        <w:rPr>
          <w:b/>
          <w:sz w:val="28"/>
          <w:szCs w:val="28"/>
          <w:u w:val="single"/>
        </w:rPr>
      </w:pPr>
      <w:r w:rsidRPr="002D45F5">
        <w:rPr>
          <w:b/>
          <w:sz w:val="28"/>
          <w:szCs w:val="28"/>
          <w:u w:val="single"/>
        </w:rPr>
        <w:lastRenderedPageBreak/>
        <w:t>Sous-c</w:t>
      </w:r>
      <w:r w:rsidR="00913B84" w:rsidRPr="002D45F5">
        <w:rPr>
          <w:b/>
          <w:sz w:val="28"/>
          <w:szCs w:val="28"/>
          <w:u w:val="single"/>
        </w:rPr>
        <w:t xml:space="preserve">ritère </w:t>
      </w:r>
      <w:r w:rsidR="00563417" w:rsidRPr="002D45F5">
        <w:rPr>
          <w:b/>
          <w:sz w:val="28"/>
          <w:szCs w:val="28"/>
          <w:u w:val="single"/>
        </w:rPr>
        <w:t>c</w:t>
      </w:r>
      <w:r w:rsidR="00913B84" w:rsidRPr="002D45F5">
        <w:rPr>
          <w:b/>
          <w:sz w:val="28"/>
          <w:szCs w:val="28"/>
          <w:u w:val="single"/>
        </w:rPr>
        <w:t xml:space="preserve"> : </w:t>
      </w:r>
      <w:r w:rsidR="00563417" w:rsidRPr="002D45F5">
        <w:rPr>
          <w:b/>
          <w:sz w:val="28"/>
          <w:szCs w:val="28"/>
          <w:u w:val="single"/>
        </w:rPr>
        <w:t>L</w:t>
      </w:r>
      <w:r w:rsidR="008C5923" w:rsidRPr="002D45F5">
        <w:rPr>
          <w:b/>
          <w:sz w:val="28"/>
          <w:szCs w:val="28"/>
          <w:u w:val="single"/>
        </w:rPr>
        <w:t xml:space="preserve">es moyens, les méthodes et les techniques proposées pour l'exécution </w:t>
      </w:r>
      <w:r w:rsidR="00DF285E">
        <w:rPr>
          <w:b/>
          <w:sz w:val="28"/>
          <w:szCs w:val="28"/>
          <w:u w:val="single"/>
        </w:rPr>
        <w:t>des enquêtes sur</w:t>
      </w:r>
      <w:r w:rsidR="00297EEF">
        <w:rPr>
          <w:b/>
          <w:sz w:val="28"/>
          <w:szCs w:val="28"/>
          <w:u w:val="single"/>
        </w:rPr>
        <w:t xml:space="preserve"> le terrain</w:t>
      </w:r>
      <w:r w:rsidR="008C5923" w:rsidRPr="002D45F5">
        <w:rPr>
          <w:b/>
          <w:sz w:val="28"/>
          <w:szCs w:val="28"/>
          <w:u w:val="single"/>
        </w:rPr>
        <w:t xml:space="preserve"> </w:t>
      </w:r>
      <w:r w:rsidR="00297EEF">
        <w:rPr>
          <w:b/>
          <w:sz w:val="28"/>
          <w:szCs w:val="28"/>
          <w:u w:val="single"/>
        </w:rPr>
        <w:t>et le</w:t>
      </w:r>
      <w:r w:rsidR="008C5923" w:rsidRPr="002D45F5">
        <w:rPr>
          <w:b/>
          <w:sz w:val="28"/>
          <w:szCs w:val="28"/>
          <w:u w:val="single"/>
        </w:rPr>
        <w:t xml:space="preserve"> retour d’informations aux enquêtés </w:t>
      </w:r>
      <w:r w:rsidR="008C5923" w:rsidRPr="002D45F5">
        <w:rPr>
          <w:sz w:val="28"/>
          <w:szCs w:val="28"/>
        </w:rPr>
        <w:t>(</w:t>
      </w:r>
      <w:r w:rsidR="00A636D0" w:rsidRPr="002D45F5">
        <w:rPr>
          <w:sz w:val="28"/>
          <w:szCs w:val="28"/>
        </w:rPr>
        <w:t xml:space="preserve">note sur </w:t>
      </w:r>
      <w:r w:rsidR="009C3ACB">
        <w:rPr>
          <w:sz w:val="28"/>
          <w:szCs w:val="28"/>
        </w:rPr>
        <w:t>35</w:t>
      </w:r>
      <w:r w:rsidR="003A3E85">
        <w:rPr>
          <w:sz w:val="28"/>
          <w:szCs w:val="28"/>
        </w:rPr>
        <w:t xml:space="preserve"> points</w:t>
      </w:r>
      <w:r w:rsidRPr="002D45F5">
        <w:rPr>
          <w:sz w:val="28"/>
          <w:szCs w:val="28"/>
        </w:rPr>
        <w:t>)</w:t>
      </w:r>
    </w:p>
    <w:p w:rsidR="001314DB" w:rsidRPr="00365B70" w:rsidRDefault="001314DB" w:rsidP="001314DB">
      <w:pPr>
        <w:jc w:val="both"/>
        <w:rPr>
          <w:i/>
          <w:sz w:val="22"/>
          <w:szCs w:val="22"/>
        </w:rPr>
      </w:pPr>
    </w:p>
    <w:p w:rsidR="00563417" w:rsidRDefault="004E0707" w:rsidP="005D3F57">
      <w:pPr>
        <w:jc w:val="both"/>
        <w:rPr>
          <w:b/>
          <w:sz w:val="22"/>
          <w:szCs w:val="22"/>
        </w:rPr>
      </w:pPr>
      <w:r w:rsidRPr="004E0707">
        <w:rPr>
          <w:b/>
          <w:sz w:val="22"/>
          <w:szCs w:val="22"/>
        </w:rPr>
        <w:t xml:space="preserve">Il s’agit ici des éléments relatifs à </w:t>
      </w:r>
      <w:r>
        <w:rPr>
          <w:b/>
          <w:sz w:val="22"/>
          <w:szCs w:val="22"/>
        </w:rPr>
        <w:t>l’</w:t>
      </w:r>
      <w:r w:rsidRPr="004E0707">
        <w:rPr>
          <w:b/>
          <w:sz w:val="22"/>
          <w:szCs w:val="22"/>
        </w:rPr>
        <w:t>étape concernant le déroulé sur le terrain de l'enquête en vraie grandeur</w:t>
      </w:r>
      <w:r>
        <w:rPr>
          <w:b/>
          <w:sz w:val="22"/>
          <w:szCs w:val="22"/>
        </w:rPr>
        <w:t>.</w:t>
      </w:r>
    </w:p>
    <w:p w:rsidR="004E0707" w:rsidRPr="00365B70" w:rsidRDefault="004E0707" w:rsidP="005D3F57">
      <w:pPr>
        <w:jc w:val="both"/>
        <w:rPr>
          <w:sz w:val="22"/>
          <w:szCs w:val="22"/>
        </w:rPr>
      </w:pPr>
    </w:p>
    <w:tbl>
      <w:tblPr>
        <w:tblStyle w:val="Grilledutableau"/>
        <w:tblW w:w="22284" w:type="dxa"/>
        <w:tblInd w:w="108" w:type="dxa"/>
        <w:tblLook w:val="04A0" w:firstRow="1" w:lastRow="0" w:firstColumn="1" w:lastColumn="0" w:noHBand="0" w:noVBand="1"/>
      </w:tblPr>
      <w:tblGrid>
        <w:gridCol w:w="8959"/>
        <w:gridCol w:w="13325"/>
      </w:tblGrid>
      <w:tr w:rsidR="0014434C" w:rsidRPr="00365B70" w:rsidTr="0014434C">
        <w:trPr>
          <w:trHeight w:val="832"/>
        </w:trPr>
        <w:tc>
          <w:tcPr>
            <w:tcW w:w="8959" w:type="dxa"/>
            <w:shd w:val="clear" w:color="auto" w:fill="59E1B4"/>
            <w:vAlign w:val="center"/>
          </w:tcPr>
          <w:p w:rsidR="0014434C" w:rsidRPr="00365B70" w:rsidRDefault="0014434C" w:rsidP="00FB0013">
            <w:pPr>
              <w:jc w:val="center"/>
              <w:rPr>
                <w:b/>
                <w:sz w:val="22"/>
                <w:szCs w:val="22"/>
              </w:rPr>
            </w:pPr>
            <w:r w:rsidRPr="005044EE">
              <w:rPr>
                <w:b/>
                <w:color w:val="FFFFFF" w:themeColor="background1"/>
                <w:sz w:val="28"/>
                <w:szCs w:val="28"/>
              </w:rPr>
              <w:t>Eléments évalués</w:t>
            </w:r>
          </w:p>
        </w:tc>
        <w:tc>
          <w:tcPr>
            <w:tcW w:w="13325" w:type="dxa"/>
            <w:shd w:val="clear" w:color="auto" w:fill="59E1B4"/>
            <w:vAlign w:val="center"/>
          </w:tcPr>
          <w:p w:rsidR="0014434C" w:rsidRPr="00365B70" w:rsidRDefault="0014434C" w:rsidP="00FB0013">
            <w:pPr>
              <w:jc w:val="center"/>
              <w:rPr>
                <w:sz w:val="22"/>
                <w:szCs w:val="22"/>
              </w:rPr>
            </w:pPr>
            <w:r w:rsidRPr="005044EE">
              <w:rPr>
                <w:b/>
                <w:color w:val="FFFFFF" w:themeColor="background1"/>
                <w:sz w:val="28"/>
                <w:szCs w:val="28"/>
              </w:rPr>
              <w:t>Réponse du candidat</w:t>
            </w:r>
          </w:p>
        </w:tc>
      </w:tr>
      <w:tr w:rsidR="0014434C" w:rsidRPr="00365B70" w:rsidTr="0014434C">
        <w:trPr>
          <w:trHeight w:val="1412"/>
        </w:trPr>
        <w:tc>
          <w:tcPr>
            <w:tcW w:w="8959" w:type="dxa"/>
          </w:tcPr>
          <w:p w:rsidR="0014434C" w:rsidRPr="00365B70" w:rsidRDefault="0014434C" w:rsidP="002D45F5">
            <w:pPr>
              <w:rPr>
                <w:b/>
                <w:sz w:val="22"/>
                <w:szCs w:val="22"/>
              </w:rPr>
            </w:pPr>
          </w:p>
          <w:p w:rsidR="0014434C" w:rsidRPr="00365B70" w:rsidRDefault="0014434C" w:rsidP="002D45F5">
            <w:pPr>
              <w:rPr>
                <w:sz w:val="22"/>
                <w:szCs w:val="22"/>
              </w:rPr>
            </w:pPr>
            <w:r w:rsidRPr="00365B70">
              <w:rPr>
                <w:sz w:val="22"/>
                <w:szCs w:val="22"/>
              </w:rPr>
              <w:t xml:space="preserve">Veuillez indiquer précisément la manière dont votre équipe va encadrer, suivre et coordonner les phases 4 et 5 en indiquant notamment le nombre de personnes et le profil de l’équipe en charge de la coordination des différents volets de l’enquête en relation avec </w:t>
            </w:r>
            <w:r>
              <w:rPr>
                <w:sz w:val="22"/>
                <w:szCs w:val="22"/>
              </w:rPr>
              <w:t>le DSED</w:t>
            </w:r>
            <w:r w:rsidRPr="00365B70">
              <w:rPr>
                <w:sz w:val="22"/>
                <w:szCs w:val="22"/>
              </w:rPr>
              <w:t>.</w:t>
            </w:r>
          </w:p>
          <w:p w:rsidR="0014434C" w:rsidRPr="00365B70" w:rsidRDefault="0014434C" w:rsidP="002D45F5">
            <w:pPr>
              <w:rPr>
                <w:color w:val="000000"/>
                <w:sz w:val="22"/>
                <w:szCs w:val="22"/>
              </w:rPr>
            </w:pPr>
          </w:p>
        </w:tc>
        <w:tc>
          <w:tcPr>
            <w:tcW w:w="13325" w:type="dxa"/>
          </w:tcPr>
          <w:p w:rsidR="0014434C" w:rsidRPr="00365B70" w:rsidRDefault="0014434C" w:rsidP="002D45F5">
            <w:pPr>
              <w:rPr>
                <w:sz w:val="22"/>
                <w:szCs w:val="22"/>
              </w:rPr>
            </w:pPr>
          </w:p>
        </w:tc>
      </w:tr>
      <w:tr w:rsidR="0014434C" w:rsidRPr="00365B70" w:rsidTr="0014434C">
        <w:trPr>
          <w:trHeight w:val="837"/>
        </w:trPr>
        <w:tc>
          <w:tcPr>
            <w:tcW w:w="8959" w:type="dxa"/>
          </w:tcPr>
          <w:p w:rsidR="0014434C" w:rsidRPr="00365B70" w:rsidRDefault="0014434C" w:rsidP="002D45F5">
            <w:pPr>
              <w:rPr>
                <w:sz w:val="22"/>
                <w:szCs w:val="22"/>
              </w:rPr>
            </w:pPr>
          </w:p>
          <w:p w:rsidR="0014434C" w:rsidRDefault="00484C7F" w:rsidP="002D45F5">
            <w:pPr>
              <w:rPr>
                <w:sz w:val="22"/>
                <w:szCs w:val="22"/>
              </w:rPr>
            </w:pPr>
            <w:r w:rsidRPr="00484C7F">
              <w:rPr>
                <w:sz w:val="22"/>
                <w:szCs w:val="22"/>
              </w:rPr>
              <w:t xml:space="preserve">Veuillez présenter </w:t>
            </w:r>
            <w:r w:rsidR="0014434C" w:rsidRPr="00365B70">
              <w:rPr>
                <w:sz w:val="22"/>
                <w:szCs w:val="22"/>
              </w:rPr>
              <w:t xml:space="preserve">les caractéristiques et le nombre de personnes affectées respectivement à la prise de la recherche des coordonnées des </w:t>
            </w:r>
            <w:r w:rsidR="0014434C">
              <w:rPr>
                <w:sz w:val="22"/>
                <w:szCs w:val="22"/>
              </w:rPr>
              <w:t>personnes enquêtées</w:t>
            </w:r>
            <w:r w:rsidR="0014434C" w:rsidRPr="00365B70">
              <w:rPr>
                <w:sz w:val="22"/>
                <w:szCs w:val="22"/>
              </w:rPr>
              <w:t xml:space="preserve">, de la prise de rendez-vous téléphoniques et des entretiens en face à face </w:t>
            </w:r>
            <w:r w:rsidR="0014434C">
              <w:rPr>
                <w:sz w:val="22"/>
                <w:szCs w:val="22"/>
              </w:rPr>
              <w:t>en langue étrangère</w:t>
            </w:r>
            <w:r>
              <w:rPr>
                <w:sz w:val="22"/>
                <w:szCs w:val="22"/>
              </w:rPr>
              <w:t>.</w:t>
            </w:r>
          </w:p>
          <w:p w:rsidR="0014434C" w:rsidRPr="00365B70" w:rsidRDefault="0014434C" w:rsidP="002D45F5">
            <w:pPr>
              <w:rPr>
                <w:b/>
                <w:sz w:val="22"/>
                <w:szCs w:val="22"/>
              </w:rPr>
            </w:pPr>
          </w:p>
        </w:tc>
        <w:tc>
          <w:tcPr>
            <w:tcW w:w="13325" w:type="dxa"/>
          </w:tcPr>
          <w:p w:rsidR="0014434C" w:rsidRPr="00365B70" w:rsidRDefault="0014434C" w:rsidP="002D45F5">
            <w:pPr>
              <w:rPr>
                <w:sz w:val="22"/>
                <w:szCs w:val="22"/>
              </w:rPr>
            </w:pPr>
          </w:p>
        </w:tc>
      </w:tr>
      <w:tr w:rsidR="0014434C" w:rsidRPr="00365B70" w:rsidTr="0014434C">
        <w:trPr>
          <w:trHeight w:val="706"/>
        </w:trPr>
        <w:tc>
          <w:tcPr>
            <w:tcW w:w="8959" w:type="dxa"/>
          </w:tcPr>
          <w:p w:rsidR="0014434C" w:rsidRDefault="0014434C" w:rsidP="002D45F5">
            <w:pPr>
              <w:rPr>
                <w:sz w:val="22"/>
                <w:szCs w:val="22"/>
              </w:rPr>
            </w:pPr>
          </w:p>
          <w:p w:rsidR="0014434C" w:rsidRDefault="0014434C" w:rsidP="002D45F5">
            <w:pPr>
              <w:rPr>
                <w:sz w:val="22"/>
                <w:szCs w:val="22"/>
              </w:rPr>
            </w:pPr>
            <w:r w:rsidRPr="00365B70">
              <w:rPr>
                <w:sz w:val="22"/>
                <w:szCs w:val="22"/>
              </w:rPr>
              <w:t xml:space="preserve">Veuillez expliciter l’organisation et le plan des formations destinées à la prise de rendez-vous téléphoniques. Préciser par ailleurs la répartition du réseau d’enquêteurs sur le territoire </w:t>
            </w:r>
            <w:r>
              <w:rPr>
                <w:sz w:val="22"/>
                <w:szCs w:val="22"/>
              </w:rPr>
              <w:t>métropolitain</w:t>
            </w:r>
            <w:r w:rsidRPr="00365B70">
              <w:rPr>
                <w:sz w:val="22"/>
                <w:szCs w:val="22"/>
              </w:rPr>
              <w:t>.</w:t>
            </w:r>
          </w:p>
          <w:p w:rsidR="0014434C" w:rsidRPr="00365B70" w:rsidRDefault="0014434C" w:rsidP="002D45F5">
            <w:pPr>
              <w:rPr>
                <w:sz w:val="22"/>
                <w:szCs w:val="22"/>
              </w:rPr>
            </w:pPr>
          </w:p>
        </w:tc>
        <w:tc>
          <w:tcPr>
            <w:tcW w:w="13325" w:type="dxa"/>
          </w:tcPr>
          <w:p w:rsidR="0014434C" w:rsidRPr="00365B70" w:rsidRDefault="0014434C" w:rsidP="002D45F5">
            <w:pPr>
              <w:rPr>
                <w:sz w:val="22"/>
                <w:szCs w:val="22"/>
              </w:rPr>
            </w:pPr>
          </w:p>
        </w:tc>
      </w:tr>
      <w:tr w:rsidR="0014434C" w:rsidRPr="00365B70" w:rsidTr="0014434C">
        <w:trPr>
          <w:trHeight w:val="706"/>
        </w:trPr>
        <w:tc>
          <w:tcPr>
            <w:tcW w:w="8959" w:type="dxa"/>
          </w:tcPr>
          <w:p w:rsidR="004E0707" w:rsidRDefault="004E0707" w:rsidP="002D45F5">
            <w:pPr>
              <w:rPr>
                <w:sz w:val="22"/>
                <w:szCs w:val="22"/>
              </w:rPr>
            </w:pPr>
          </w:p>
          <w:p w:rsidR="0014434C" w:rsidRDefault="0014434C" w:rsidP="002D45F5">
            <w:pPr>
              <w:rPr>
                <w:sz w:val="22"/>
                <w:szCs w:val="22"/>
              </w:rPr>
            </w:pPr>
            <w:r>
              <w:rPr>
                <w:sz w:val="22"/>
                <w:szCs w:val="22"/>
              </w:rPr>
              <w:t>Veuillez expliciter les moyens mis en œuvre dans le cadre du déroulement d’une enquête spécifique en parallèle de l’enquête principale.</w:t>
            </w:r>
          </w:p>
          <w:p w:rsidR="004E0707" w:rsidRDefault="004E0707" w:rsidP="002D45F5">
            <w:pPr>
              <w:rPr>
                <w:sz w:val="22"/>
                <w:szCs w:val="22"/>
              </w:rPr>
            </w:pPr>
          </w:p>
        </w:tc>
        <w:tc>
          <w:tcPr>
            <w:tcW w:w="13325" w:type="dxa"/>
          </w:tcPr>
          <w:p w:rsidR="0014434C" w:rsidRPr="00365B70" w:rsidRDefault="0014434C" w:rsidP="002D45F5">
            <w:pPr>
              <w:rPr>
                <w:sz w:val="22"/>
                <w:szCs w:val="22"/>
              </w:rPr>
            </w:pPr>
          </w:p>
        </w:tc>
      </w:tr>
      <w:tr w:rsidR="0014434C" w:rsidRPr="00365B70" w:rsidTr="0014434C">
        <w:trPr>
          <w:trHeight w:val="706"/>
        </w:trPr>
        <w:tc>
          <w:tcPr>
            <w:tcW w:w="8959" w:type="dxa"/>
          </w:tcPr>
          <w:p w:rsidR="004E0707" w:rsidRDefault="004E0707" w:rsidP="00297EEF">
            <w:pPr>
              <w:rPr>
                <w:sz w:val="22"/>
                <w:szCs w:val="22"/>
              </w:rPr>
            </w:pPr>
          </w:p>
          <w:p w:rsidR="0014434C" w:rsidRDefault="0014434C" w:rsidP="00297EEF">
            <w:pPr>
              <w:rPr>
                <w:sz w:val="22"/>
                <w:szCs w:val="22"/>
              </w:rPr>
            </w:pPr>
            <w:r w:rsidRPr="00365B70">
              <w:rPr>
                <w:sz w:val="22"/>
                <w:szCs w:val="22"/>
              </w:rPr>
              <w:t xml:space="preserve">Préciser les méthodes, les moyens humains et technologiques mis en œuvre pour assurer l’envoi des </w:t>
            </w:r>
            <w:r>
              <w:rPr>
                <w:sz w:val="22"/>
                <w:szCs w:val="22"/>
              </w:rPr>
              <w:t>documents préalables à l’enquête et au retour à destination des personnes enquêtées</w:t>
            </w:r>
          </w:p>
          <w:p w:rsidR="004E0707" w:rsidRPr="00365B70" w:rsidRDefault="004E0707" w:rsidP="00297EEF">
            <w:pPr>
              <w:rPr>
                <w:sz w:val="22"/>
                <w:szCs w:val="22"/>
              </w:rPr>
            </w:pPr>
          </w:p>
        </w:tc>
        <w:tc>
          <w:tcPr>
            <w:tcW w:w="13325" w:type="dxa"/>
          </w:tcPr>
          <w:p w:rsidR="0014434C" w:rsidRPr="00365B70" w:rsidRDefault="0014434C" w:rsidP="002D45F5">
            <w:pPr>
              <w:rPr>
                <w:sz w:val="22"/>
                <w:szCs w:val="22"/>
              </w:rPr>
            </w:pPr>
          </w:p>
        </w:tc>
      </w:tr>
      <w:tr w:rsidR="0014434C" w:rsidRPr="00365B70" w:rsidTr="0014434C">
        <w:trPr>
          <w:trHeight w:val="866"/>
        </w:trPr>
        <w:tc>
          <w:tcPr>
            <w:tcW w:w="8959" w:type="dxa"/>
          </w:tcPr>
          <w:p w:rsidR="0014434C" w:rsidRDefault="0014434C" w:rsidP="002D45F5">
            <w:pPr>
              <w:rPr>
                <w:sz w:val="22"/>
                <w:szCs w:val="22"/>
              </w:rPr>
            </w:pPr>
          </w:p>
          <w:p w:rsidR="0014434C" w:rsidRDefault="00484C7F" w:rsidP="002D45F5">
            <w:pPr>
              <w:rPr>
                <w:sz w:val="22"/>
                <w:szCs w:val="22"/>
              </w:rPr>
            </w:pPr>
            <w:r w:rsidRPr="00484C7F">
              <w:rPr>
                <w:sz w:val="22"/>
                <w:szCs w:val="22"/>
              </w:rPr>
              <w:t xml:space="preserve">Veuillez présenter </w:t>
            </w:r>
            <w:r>
              <w:rPr>
                <w:sz w:val="22"/>
                <w:szCs w:val="22"/>
              </w:rPr>
              <w:t xml:space="preserve">les </w:t>
            </w:r>
            <w:r w:rsidR="0014434C" w:rsidRPr="00365B70">
              <w:rPr>
                <w:sz w:val="22"/>
                <w:szCs w:val="22"/>
              </w:rPr>
              <w:t>moyens mis en œuvre afin d’assurer une sécurité et une confidentialité max</w:t>
            </w:r>
            <w:r>
              <w:rPr>
                <w:sz w:val="22"/>
                <w:szCs w:val="22"/>
              </w:rPr>
              <w:t>imale des données / résultats.</w:t>
            </w:r>
          </w:p>
          <w:p w:rsidR="0014434C" w:rsidRPr="00365B70" w:rsidRDefault="0014434C" w:rsidP="002D45F5">
            <w:pPr>
              <w:rPr>
                <w:sz w:val="22"/>
                <w:szCs w:val="22"/>
              </w:rPr>
            </w:pPr>
          </w:p>
        </w:tc>
        <w:tc>
          <w:tcPr>
            <w:tcW w:w="13325" w:type="dxa"/>
          </w:tcPr>
          <w:p w:rsidR="0014434C" w:rsidRPr="00365B70" w:rsidRDefault="0014434C" w:rsidP="002D45F5">
            <w:pPr>
              <w:rPr>
                <w:sz w:val="22"/>
                <w:szCs w:val="22"/>
              </w:rPr>
            </w:pPr>
          </w:p>
        </w:tc>
      </w:tr>
      <w:tr w:rsidR="0014434C" w:rsidRPr="00365B70" w:rsidTr="0014434C">
        <w:trPr>
          <w:trHeight w:val="718"/>
        </w:trPr>
        <w:tc>
          <w:tcPr>
            <w:tcW w:w="8959" w:type="dxa"/>
          </w:tcPr>
          <w:p w:rsidR="0014434C" w:rsidRDefault="0014434C" w:rsidP="002D45F5">
            <w:pPr>
              <w:rPr>
                <w:sz w:val="22"/>
                <w:szCs w:val="22"/>
              </w:rPr>
            </w:pPr>
          </w:p>
          <w:p w:rsidR="0014434C" w:rsidRDefault="00484C7F" w:rsidP="002D45F5">
            <w:pPr>
              <w:rPr>
                <w:sz w:val="22"/>
                <w:szCs w:val="22"/>
              </w:rPr>
            </w:pPr>
            <w:r w:rsidRPr="00484C7F">
              <w:rPr>
                <w:sz w:val="22"/>
                <w:szCs w:val="22"/>
              </w:rPr>
              <w:t xml:space="preserve">Veuillez présenter </w:t>
            </w:r>
            <w:r>
              <w:rPr>
                <w:sz w:val="22"/>
                <w:szCs w:val="22"/>
              </w:rPr>
              <w:t>c</w:t>
            </w:r>
            <w:r w:rsidR="0014434C" w:rsidRPr="00365B70">
              <w:rPr>
                <w:sz w:val="22"/>
                <w:szCs w:val="22"/>
              </w:rPr>
              <w:t xml:space="preserve">omment </w:t>
            </w:r>
            <w:r>
              <w:rPr>
                <w:sz w:val="22"/>
                <w:szCs w:val="22"/>
              </w:rPr>
              <w:t xml:space="preserve">vous </w:t>
            </w:r>
            <w:r w:rsidR="0014434C" w:rsidRPr="00365B70">
              <w:rPr>
                <w:sz w:val="22"/>
                <w:szCs w:val="22"/>
              </w:rPr>
              <w:t>assurez la qualité des fichiers de résu</w:t>
            </w:r>
            <w:r>
              <w:rPr>
                <w:sz w:val="22"/>
                <w:szCs w:val="22"/>
              </w:rPr>
              <w:t>ltats et du bilan de l’enquêt</w:t>
            </w:r>
            <w:bookmarkStart w:id="0" w:name="_GoBack"/>
            <w:bookmarkEnd w:id="0"/>
            <w:r>
              <w:rPr>
                <w:sz w:val="22"/>
                <w:szCs w:val="22"/>
              </w:rPr>
              <w:t>e</w:t>
            </w:r>
          </w:p>
          <w:p w:rsidR="0014434C" w:rsidRPr="00365B70" w:rsidRDefault="0014434C" w:rsidP="002D45F5">
            <w:pPr>
              <w:rPr>
                <w:sz w:val="22"/>
                <w:szCs w:val="22"/>
              </w:rPr>
            </w:pPr>
          </w:p>
        </w:tc>
        <w:tc>
          <w:tcPr>
            <w:tcW w:w="13325" w:type="dxa"/>
          </w:tcPr>
          <w:p w:rsidR="0014434C" w:rsidRPr="00365B70" w:rsidRDefault="0014434C" w:rsidP="002D45F5">
            <w:pPr>
              <w:rPr>
                <w:sz w:val="22"/>
                <w:szCs w:val="22"/>
              </w:rPr>
            </w:pPr>
          </w:p>
        </w:tc>
      </w:tr>
      <w:tr w:rsidR="0014434C" w:rsidRPr="00365B70" w:rsidTr="0014434C">
        <w:trPr>
          <w:trHeight w:val="659"/>
        </w:trPr>
        <w:tc>
          <w:tcPr>
            <w:tcW w:w="8959" w:type="dxa"/>
          </w:tcPr>
          <w:p w:rsidR="0014434C" w:rsidRDefault="0014434C" w:rsidP="002D45F5">
            <w:pPr>
              <w:rPr>
                <w:sz w:val="22"/>
                <w:szCs w:val="22"/>
              </w:rPr>
            </w:pPr>
          </w:p>
          <w:p w:rsidR="0014434C" w:rsidRDefault="00484C7F" w:rsidP="002D45F5">
            <w:pPr>
              <w:rPr>
                <w:sz w:val="22"/>
                <w:szCs w:val="22"/>
              </w:rPr>
            </w:pPr>
            <w:r w:rsidRPr="00484C7F">
              <w:rPr>
                <w:sz w:val="22"/>
                <w:szCs w:val="22"/>
              </w:rPr>
              <w:t xml:space="preserve">Veuillez présenter comment vous assurez </w:t>
            </w:r>
            <w:r w:rsidR="0014434C">
              <w:rPr>
                <w:sz w:val="22"/>
                <w:szCs w:val="22"/>
              </w:rPr>
              <w:t>le suivi des personnes</w:t>
            </w:r>
            <w:r w:rsidR="0014434C" w:rsidRPr="00365B70">
              <w:rPr>
                <w:sz w:val="22"/>
                <w:szCs w:val="22"/>
              </w:rPr>
              <w:t xml:space="preserve"> enquêté</w:t>
            </w:r>
            <w:r w:rsidR="0014434C">
              <w:rPr>
                <w:sz w:val="22"/>
                <w:szCs w:val="22"/>
              </w:rPr>
              <w:t>e</w:t>
            </w:r>
            <w:r w:rsidR="0014434C" w:rsidRPr="00365B70">
              <w:rPr>
                <w:sz w:val="22"/>
                <w:szCs w:val="22"/>
              </w:rPr>
              <w:t>s</w:t>
            </w:r>
            <w:r w:rsidR="0014434C">
              <w:rPr>
                <w:sz w:val="22"/>
                <w:szCs w:val="22"/>
              </w:rPr>
              <w:t xml:space="preserve"> et la mise à jour de la base de contacts</w:t>
            </w:r>
            <w:r>
              <w:rPr>
                <w:sz w:val="22"/>
                <w:szCs w:val="22"/>
              </w:rPr>
              <w:t>.</w:t>
            </w:r>
          </w:p>
          <w:p w:rsidR="0014434C" w:rsidRPr="00365B70" w:rsidRDefault="0014434C" w:rsidP="002D45F5">
            <w:pPr>
              <w:rPr>
                <w:sz w:val="22"/>
                <w:szCs w:val="22"/>
              </w:rPr>
            </w:pPr>
          </w:p>
        </w:tc>
        <w:tc>
          <w:tcPr>
            <w:tcW w:w="13325" w:type="dxa"/>
          </w:tcPr>
          <w:p w:rsidR="0014434C" w:rsidRPr="00365B70" w:rsidRDefault="0014434C" w:rsidP="002D45F5">
            <w:pPr>
              <w:rPr>
                <w:sz w:val="22"/>
                <w:szCs w:val="22"/>
              </w:rPr>
            </w:pPr>
          </w:p>
        </w:tc>
      </w:tr>
    </w:tbl>
    <w:p w:rsidR="00263959" w:rsidRDefault="00263959" w:rsidP="00CD405C">
      <w:pPr>
        <w:rPr>
          <w:b/>
          <w:sz w:val="22"/>
          <w:szCs w:val="22"/>
          <w:u w:val="single"/>
        </w:rPr>
      </w:pPr>
    </w:p>
    <w:p w:rsidR="00263959" w:rsidRDefault="00263959">
      <w:pPr>
        <w:tabs>
          <w:tab w:val="clear" w:pos="2265"/>
        </w:tabs>
        <w:rPr>
          <w:b/>
          <w:sz w:val="22"/>
          <w:szCs w:val="22"/>
          <w:u w:val="single"/>
        </w:rPr>
      </w:pPr>
    </w:p>
    <w:sectPr w:rsidR="00263959" w:rsidSect="00365B70">
      <w:headerReference w:type="first" r:id="rId14"/>
      <w:pgSz w:w="23811" w:h="16838" w:orient="landscape" w:code="8"/>
      <w:pgMar w:top="709" w:right="993" w:bottom="849" w:left="993"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2241" w:rsidRDefault="001A2241" w:rsidP="00883052">
      <w:r>
        <w:separator/>
      </w:r>
    </w:p>
  </w:endnote>
  <w:endnote w:type="continuationSeparator" w:id="0">
    <w:p w:rsidR="001A2241" w:rsidRDefault="001A2241" w:rsidP="00883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5AAD" w:rsidRDefault="000E0D5A" w:rsidP="00883052">
    <w:pPr>
      <w:pStyle w:val="Pieddepage"/>
      <w:rPr>
        <w:rStyle w:val="Numrodepage"/>
      </w:rPr>
    </w:pPr>
    <w:r>
      <w:rPr>
        <w:rStyle w:val="Numrodepage"/>
      </w:rPr>
      <w:fldChar w:fldCharType="begin"/>
    </w:r>
    <w:r w:rsidR="00AC5AAD">
      <w:rPr>
        <w:rStyle w:val="Numrodepage"/>
      </w:rPr>
      <w:instrText xml:space="preserve">PAGE  </w:instrText>
    </w:r>
    <w:r>
      <w:rPr>
        <w:rStyle w:val="Numrodepage"/>
      </w:rPr>
      <w:fldChar w:fldCharType="separate"/>
    </w:r>
    <w:r w:rsidR="00AC5AAD">
      <w:rPr>
        <w:rStyle w:val="Numrodepage"/>
        <w:noProof/>
      </w:rPr>
      <w:t>11</w:t>
    </w:r>
    <w:r>
      <w:rPr>
        <w:rStyle w:val="Numrodepage"/>
      </w:rPr>
      <w:fldChar w:fldCharType="end"/>
    </w:r>
  </w:p>
  <w:p w:rsidR="00AC5AAD" w:rsidRDefault="00AC5AAD" w:rsidP="00883052">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5729679"/>
      <w:docPartObj>
        <w:docPartGallery w:val="Page Numbers (Bottom of Page)"/>
        <w:docPartUnique/>
      </w:docPartObj>
    </w:sdtPr>
    <w:sdtEndPr>
      <w:rPr>
        <w:rFonts w:ascii="Times New Roman" w:hAnsi="Times New Roman" w:cs="Times New Roman"/>
        <w:sz w:val="16"/>
        <w:szCs w:val="16"/>
      </w:rPr>
    </w:sdtEndPr>
    <w:sdtContent>
      <w:sdt>
        <w:sdtPr>
          <w:rPr>
            <w:rFonts w:ascii="Times New Roman" w:hAnsi="Times New Roman" w:cs="Times New Roman"/>
            <w:sz w:val="16"/>
            <w:szCs w:val="16"/>
          </w:rPr>
          <w:id w:val="1971779977"/>
          <w:docPartObj>
            <w:docPartGallery w:val="Page Numbers (Top of Page)"/>
            <w:docPartUnique/>
          </w:docPartObj>
        </w:sdtPr>
        <w:sdtEndPr/>
        <w:sdtContent>
          <w:p w:rsidR="00AC5AAD" w:rsidRPr="005A7541" w:rsidRDefault="005A7541" w:rsidP="005A7541">
            <w:pPr>
              <w:pStyle w:val="Pieddepage"/>
              <w:jc w:val="right"/>
              <w:rPr>
                <w:rFonts w:ascii="Times New Roman" w:hAnsi="Times New Roman" w:cs="Times New Roman"/>
                <w:sz w:val="16"/>
                <w:szCs w:val="16"/>
              </w:rPr>
            </w:pPr>
            <w:r w:rsidRPr="005A7541">
              <w:rPr>
                <w:rFonts w:ascii="Times New Roman" w:hAnsi="Times New Roman" w:cs="Times New Roman"/>
                <w:sz w:val="16"/>
                <w:szCs w:val="16"/>
              </w:rPr>
              <w:t xml:space="preserve">Page </w:t>
            </w:r>
            <w:r w:rsidRPr="005A7541">
              <w:rPr>
                <w:rFonts w:ascii="Times New Roman" w:hAnsi="Times New Roman" w:cs="Times New Roman"/>
                <w:b/>
                <w:bCs/>
                <w:sz w:val="16"/>
                <w:szCs w:val="16"/>
              </w:rPr>
              <w:fldChar w:fldCharType="begin"/>
            </w:r>
            <w:r w:rsidRPr="005A7541">
              <w:rPr>
                <w:rFonts w:ascii="Times New Roman" w:hAnsi="Times New Roman" w:cs="Times New Roman"/>
                <w:b/>
                <w:bCs/>
                <w:sz w:val="16"/>
                <w:szCs w:val="16"/>
              </w:rPr>
              <w:instrText>PAGE</w:instrText>
            </w:r>
            <w:r w:rsidRPr="005A7541">
              <w:rPr>
                <w:rFonts w:ascii="Times New Roman" w:hAnsi="Times New Roman" w:cs="Times New Roman"/>
                <w:b/>
                <w:bCs/>
                <w:sz w:val="16"/>
                <w:szCs w:val="16"/>
              </w:rPr>
              <w:fldChar w:fldCharType="separate"/>
            </w:r>
            <w:r w:rsidR="00484C7F">
              <w:rPr>
                <w:rFonts w:ascii="Times New Roman" w:hAnsi="Times New Roman" w:cs="Times New Roman"/>
                <w:b/>
                <w:bCs/>
                <w:noProof/>
                <w:sz w:val="16"/>
                <w:szCs w:val="16"/>
              </w:rPr>
              <w:t>3</w:t>
            </w:r>
            <w:r w:rsidRPr="005A7541">
              <w:rPr>
                <w:rFonts w:ascii="Times New Roman" w:hAnsi="Times New Roman" w:cs="Times New Roman"/>
                <w:b/>
                <w:bCs/>
                <w:sz w:val="16"/>
                <w:szCs w:val="16"/>
              </w:rPr>
              <w:fldChar w:fldCharType="end"/>
            </w:r>
            <w:r w:rsidRPr="005A7541">
              <w:rPr>
                <w:rFonts w:ascii="Times New Roman" w:hAnsi="Times New Roman" w:cs="Times New Roman"/>
                <w:sz w:val="16"/>
                <w:szCs w:val="16"/>
              </w:rPr>
              <w:t xml:space="preserve"> sur </w:t>
            </w:r>
            <w:r w:rsidRPr="005A7541">
              <w:rPr>
                <w:rFonts w:ascii="Times New Roman" w:hAnsi="Times New Roman" w:cs="Times New Roman"/>
                <w:b/>
                <w:bCs/>
                <w:sz w:val="16"/>
                <w:szCs w:val="16"/>
              </w:rPr>
              <w:fldChar w:fldCharType="begin"/>
            </w:r>
            <w:r w:rsidRPr="005A7541">
              <w:rPr>
                <w:rFonts w:ascii="Times New Roman" w:hAnsi="Times New Roman" w:cs="Times New Roman"/>
                <w:b/>
                <w:bCs/>
                <w:sz w:val="16"/>
                <w:szCs w:val="16"/>
              </w:rPr>
              <w:instrText>NUMPAGES</w:instrText>
            </w:r>
            <w:r w:rsidRPr="005A7541">
              <w:rPr>
                <w:rFonts w:ascii="Times New Roman" w:hAnsi="Times New Roman" w:cs="Times New Roman"/>
                <w:b/>
                <w:bCs/>
                <w:sz w:val="16"/>
                <w:szCs w:val="16"/>
              </w:rPr>
              <w:fldChar w:fldCharType="separate"/>
            </w:r>
            <w:r w:rsidR="00484C7F">
              <w:rPr>
                <w:rFonts w:ascii="Times New Roman" w:hAnsi="Times New Roman" w:cs="Times New Roman"/>
                <w:b/>
                <w:bCs/>
                <w:noProof/>
                <w:sz w:val="16"/>
                <w:szCs w:val="16"/>
              </w:rPr>
              <w:t>4</w:t>
            </w:r>
            <w:r w:rsidRPr="005A7541">
              <w:rPr>
                <w:rFonts w:ascii="Times New Roman" w:hAnsi="Times New Roman" w:cs="Times New Roman"/>
                <w:b/>
                <w:bCs/>
                <w:sz w:val="16"/>
                <w:szCs w:val="16"/>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7541" w:rsidRPr="005A7541" w:rsidRDefault="009C3ACB" w:rsidP="005A7541">
    <w:pPr>
      <w:pStyle w:val="Pieddepage"/>
      <w:jc w:val="right"/>
      <w:rPr>
        <w:rFonts w:ascii="Times New Roman" w:hAnsi="Times New Roman" w:cs="Times New Roman"/>
        <w:sz w:val="16"/>
        <w:szCs w:val="16"/>
      </w:rPr>
    </w:pPr>
    <w:r>
      <w:rPr>
        <w:rFonts w:ascii="Times New Roman" w:hAnsi="Times New Roman" w:cs="Times New Roman"/>
        <w:sz w:val="16"/>
        <w:szCs w:val="16"/>
      </w:rPr>
      <w:t>PRA046339</w:t>
    </w:r>
    <w:r w:rsidRPr="009C3ACB">
      <w:rPr>
        <w:rFonts w:ascii="Times New Roman" w:hAnsi="Times New Roman" w:cs="Times New Roman"/>
        <w:sz w:val="16"/>
        <w:szCs w:val="16"/>
      </w:rPr>
      <w:ptab w:relativeTo="margin" w:alignment="center" w:leader="none"/>
    </w:r>
    <w:r>
      <w:rPr>
        <w:rFonts w:ascii="Times New Roman" w:hAnsi="Times New Roman" w:cs="Times New Roman"/>
        <w:sz w:val="16"/>
        <w:szCs w:val="16"/>
      </w:rPr>
      <w:t xml:space="preserve">CRT </w:t>
    </w:r>
    <w:r w:rsidRPr="009C3ACB">
      <w:rPr>
        <w:rFonts w:ascii="Times New Roman" w:hAnsi="Times New Roman" w:cs="Times New Roman"/>
        <w:sz w:val="16"/>
        <w:szCs w:val="16"/>
      </w:rPr>
      <w:ptab w:relativeTo="margin" w:alignment="right" w:leader="none"/>
    </w:r>
    <w:r w:rsidRPr="009C3ACB">
      <w:rPr>
        <w:rFonts w:ascii="Times New Roman" w:hAnsi="Times New Roman" w:cs="Times New Roman"/>
        <w:sz w:val="16"/>
        <w:szCs w:val="16"/>
      </w:rPr>
      <w:t xml:space="preserve">Page </w:t>
    </w:r>
    <w:r w:rsidRPr="009C3ACB">
      <w:rPr>
        <w:rFonts w:ascii="Times New Roman" w:hAnsi="Times New Roman" w:cs="Times New Roman"/>
        <w:b/>
        <w:bCs/>
        <w:sz w:val="16"/>
        <w:szCs w:val="16"/>
      </w:rPr>
      <w:fldChar w:fldCharType="begin"/>
    </w:r>
    <w:r w:rsidRPr="009C3ACB">
      <w:rPr>
        <w:rFonts w:ascii="Times New Roman" w:hAnsi="Times New Roman" w:cs="Times New Roman"/>
        <w:b/>
        <w:bCs/>
        <w:sz w:val="16"/>
        <w:szCs w:val="16"/>
      </w:rPr>
      <w:instrText>PAGE  \* Arabic  \* MERGEFORMAT</w:instrText>
    </w:r>
    <w:r w:rsidRPr="009C3ACB">
      <w:rPr>
        <w:rFonts w:ascii="Times New Roman" w:hAnsi="Times New Roman" w:cs="Times New Roman"/>
        <w:b/>
        <w:bCs/>
        <w:sz w:val="16"/>
        <w:szCs w:val="16"/>
      </w:rPr>
      <w:fldChar w:fldCharType="separate"/>
    </w:r>
    <w:r w:rsidR="00484C7F">
      <w:rPr>
        <w:rFonts w:ascii="Times New Roman" w:hAnsi="Times New Roman" w:cs="Times New Roman"/>
        <w:b/>
        <w:bCs/>
        <w:noProof/>
        <w:sz w:val="16"/>
        <w:szCs w:val="16"/>
      </w:rPr>
      <w:t>2</w:t>
    </w:r>
    <w:r w:rsidRPr="009C3ACB">
      <w:rPr>
        <w:rFonts w:ascii="Times New Roman" w:hAnsi="Times New Roman" w:cs="Times New Roman"/>
        <w:b/>
        <w:bCs/>
        <w:sz w:val="16"/>
        <w:szCs w:val="16"/>
      </w:rPr>
      <w:fldChar w:fldCharType="end"/>
    </w:r>
    <w:r w:rsidRPr="009C3ACB">
      <w:rPr>
        <w:rFonts w:ascii="Times New Roman" w:hAnsi="Times New Roman" w:cs="Times New Roman"/>
        <w:sz w:val="16"/>
        <w:szCs w:val="16"/>
      </w:rPr>
      <w:t xml:space="preserve"> sur </w:t>
    </w:r>
    <w:r w:rsidRPr="009C3ACB">
      <w:rPr>
        <w:rFonts w:ascii="Times New Roman" w:hAnsi="Times New Roman" w:cs="Times New Roman"/>
        <w:b/>
        <w:bCs/>
        <w:sz w:val="16"/>
        <w:szCs w:val="16"/>
      </w:rPr>
      <w:fldChar w:fldCharType="begin"/>
    </w:r>
    <w:r w:rsidRPr="009C3ACB">
      <w:rPr>
        <w:rFonts w:ascii="Times New Roman" w:hAnsi="Times New Roman" w:cs="Times New Roman"/>
        <w:b/>
        <w:bCs/>
        <w:sz w:val="16"/>
        <w:szCs w:val="16"/>
      </w:rPr>
      <w:instrText>NUMPAGES  \* Arabic  \* MERGEFORMAT</w:instrText>
    </w:r>
    <w:r w:rsidRPr="009C3ACB">
      <w:rPr>
        <w:rFonts w:ascii="Times New Roman" w:hAnsi="Times New Roman" w:cs="Times New Roman"/>
        <w:b/>
        <w:bCs/>
        <w:sz w:val="16"/>
        <w:szCs w:val="16"/>
      </w:rPr>
      <w:fldChar w:fldCharType="separate"/>
    </w:r>
    <w:r w:rsidR="00484C7F">
      <w:rPr>
        <w:rFonts w:ascii="Times New Roman" w:hAnsi="Times New Roman" w:cs="Times New Roman"/>
        <w:b/>
        <w:bCs/>
        <w:noProof/>
        <w:sz w:val="16"/>
        <w:szCs w:val="16"/>
      </w:rPr>
      <w:t>4</w:t>
    </w:r>
    <w:r w:rsidRPr="009C3ACB">
      <w:rPr>
        <w:rFonts w:ascii="Times New Roman" w:hAnsi="Times New Roman" w:cs="Times New Roman"/>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2241" w:rsidRDefault="001A2241" w:rsidP="00883052">
      <w:r>
        <w:separator/>
      </w:r>
    </w:p>
  </w:footnote>
  <w:footnote w:type="continuationSeparator" w:id="0">
    <w:p w:rsidR="001A2241" w:rsidRDefault="001A2241" w:rsidP="008830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5AAD" w:rsidRDefault="000E0D5A" w:rsidP="00883052">
    <w:pPr>
      <w:pStyle w:val="En-tte"/>
      <w:rPr>
        <w:rStyle w:val="Numrodepage"/>
      </w:rPr>
    </w:pPr>
    <w:r>
      <w:rPr>
        <w:rStyle w:val="Numrodepage"/>
      </w:rPr>
      <w:fldChar w:fldCharType="begin"/>
    </w:r>
    <w:r w:rsidR="00AC5AAD">
      <w:rPr>
        <w:rStyle w:val="Numrodepage"/>
      </w:rPr>
      <w:instrText xml:space="preserve">PAGE  </w:instrText>
    </w:r>
    <w:r>
      <w:rPr>
        <w:rStyle w:val="Numrodepage"/>
      </w:rPr>
      <w:fldChar w:fldCharType="separate"/>
    </w:r>
    <w:r w:rsidR="00AC5AAD">
      <w:rPr>
        <w:rStyle w:val="Numrodepage"/>
        <w:noProof/>
      </w:rPr>
      <w:t>11</w:t>
    </w:r>
    <w:r>
      <w:rPr>
        <w:rStyle w:val="Numrodepage"/>
      </w:rPr>
      <w:fldChar w:fldCharType="end"/>
    </w:r>
  </w:p>
  <w:p w:rsidR="00AC5AAD" w:rsidRDefault="00AC5AAD" w:rsidP="00883052">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3C09" w:rsidRDefault="00973C09" w:rsidP="00973C09">
    <w:pPr>
      <w:pStyle w:val="En-tte"/>
    </w:pPr>
    <w:r>
      <w:tab/>
    </w:r>
    <w:r>
      <w:tab/>
    </w:r>
  </w:p>
  <w:p w:rsidR="00973C09" w:rsidRDefault="00973C09" w:rsidP="00973C09">
    <w:pPr>
      <w:pStyle w:val="En-tte"/>
    </w:pPr>
  </w:p>
  <w:p w:rsidR="00973C09" w:rsidRDefault="00B054DE" w:rsidP="00973C09">
    <w:pPr>
      <w:pStyle w:val="En-tte"/>
    </w:pPr>
    <w:r>
      <w:rPr>
        <w:noProof/>
      </w:rPr>
      <w:drawing>
        <wp:anchor distT="0" distB="0" distL="114300" distR="114300" simplePos="0" relativeHeight="251658240" behindDoc="0" locked="0" layoutInCell="1" allowOverlap="1" wp14:editId="67766BF5">
          <wp:simplePos x="0" y="0"/>
          <wp:positionH relativeFrom="margin">
            <wp:posOffset>13230802</wp:posOffset>
          </wp:positionH>
          <wp:positionV relativeFrom="margin">
            <wp:posOffset>-1620982</wp:posOffset>
          </wp:positionV>
          <wp:extent cx="1196975" cy="1212215"/>
          <wp:effectExtent l="0" t="0" r="3175" b="6985"/>
          <wp:wrapSquare wrapText="bothSides"/>
          <wp:docPr id="11" name="Image 11" descr="FR V Cofinancé par l’Union européenne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R V Cofinancé par l’Union européenne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6975" cy="12122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inline distT="0" distB="0" distL="0" distR="0" wp14:anchorId="3C399EE7" wp14:editId="370A2AFF">
          <wp:extent cx="1964690" cy="1119378"/>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1"/>
                  <pic:cNvPicPr>
                    <a:picLocks noChangeAspect="1"/>
                  </pic:cNvPicPr>
                </pic:nvPicPr>
                <pic:blipFill>
                  <a:blip r:embed="rId2"/>
                  <a:stretch>
                    <a:fillRect/>
                  </a:stretch>
                </pic:blipFill>
                <pic:spPr>
                  <a:xfrm>
                    <a:off x="0" y="0"/>
                    <a:ext cx="1980680" cy="1128488"/>
                  </a:xfrm>
                  <a:prstGeom prst="rect">
                    <a:avLst/>
                  </a:prstGeom>
                </pic:spPr>
              </pic:pic>
            </a:graphicData>
          </a:graphic>
        </wp:inline>
      </w:drawing>
    </w:r>
    <w:r w:rsidR="00973C09">
      <w:tab/>
    </w:r>
    <w:r w:rsidR="004538C4">
      <w:tab/>
    </w:r>
    <w:r w:rsidR="004538C4">
      <w:tab/>
    </w:r>
    <w:r w:rsidR="004538C4">
      <w:tab/>
    </w:r>
    <w:r w:rsidR="004538C4">
      <w:tab/>
    </w:r>
    <w:r w:rsidR="004538C4">
      <w:tab/>
    </w:r>
    <w:r w:rsidR="004538C4">
      <w:tab/>
    </w:r>
    <w:r w:rsidR="004538C4">
      <w:tab/>
    </w:r>
    <w:r w:rsidR="004538C4">
      <w:tab/>
    </w:r>
    <w:r w:rsidR="004538C4">
      <w:tab/>
    </w:r>
    <w:r w:rsidR="004538C4">
      <w:tab/>
    </w:r>
    <w:r w:rsidR="004538C4">
      <w:tab/>
    </w:r>
    <w:r w:rsidR="004538C4">
      <w:tab/>
    </w:r>
    <w:r w:rsidR="004538C4">
      <w:tab/>
    </w:r>
    <w:r w:rsidR="004538C4">
      <w:tab/>
    </w:r>
    <w:r w:rsidR="004538C4">
      <w:tab/>
    </w:r>
    <w:r w:rsidR="004538C4">
      <w:tab/>
    </w:r>
    <w:r w:rsidR="004538C4">
      <w:tab/>
    </w:r>
  </w:p>
  <w:p w:rsidR="00973C09" w:rsidRDefault="00973C09" w:rsidP="00973C09">
    <w:pPr>
      <w:pStyle w:val="En-tte"/>
    </w:pPr>
  </w:p>
  <w:p w:rsidR="00973C09" w:rsidRDefault="00973C09" w:rsidP="00973C09">
    <w:pPr>
      <w:pStyle w:val="En-tte"/>
    </w:pPr>
  </w:p>
  <w:p w:rsidR="00973C09" w:rsidRDefault="00973C09">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3EFB" w:rsidRDefault="00623EFB">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C47088"/>
    <w:multiLevelType w:val="hybridMultilevel"/>
    <w:tmpl w:val="7F66F114"/>
    <w:lvl w:ilvl="0" w:tplc="CF742884">
      <w:start w:val="1"/>
      <w:numFmt w:val="decimal"/>
      <w:lvlText w:val="%1."/>
      <w:lvlJc w:val="left"/>
      <w:pPr>
        <w:tabs>
          <w:tab w:val="num" w:pos="360"/>
        </w:tabs>
        <w:ind w:left="360" w:hanging="360"/>
      </w:pPr>
      <w:rPr>
        <w:rFonts w:hint="default"/>
      </w:rPr>
    </w:lvl>
    <w:lvl w:ilvl="1" w:tplc="E99A6E50">
      <w:numFmt w:val="none"/>
      <w:lvlText w:val=""/>
      <w:lvlJc w:val="left"/>
      <w:pPr>
        <w:tabs>
          <w:tab w:val="num" w:pos="360"/>
        </w:tabs>
      </w:pPr>
    </w:lvl>
    <w:lvl w:ilvl="2" w:tplc="8330419C">
      <w:numFmt w:val="none"/>
      <w:lvlText w:val=""/>
      <w:lvlJc w:val="left"/>
      <w:pPr>
        <w:tabs>
          <w:tab w:val="num" w:pos="360"/>
        </w:tabs>
      </w:pPr>
    </w:lvl>
    <w:lvl w:ilvl="3" w:tplc="6A3E3018">
      <w:numFmt w:val="none"/>
      <w:lvlText w:val=""/>
      <w:lvlJc w:val="left"/>
      <w:pPr>
        <w:tabs>
          <w:tab w:val="num" w:pos="360"/>
        </w:tabs>
      </w:pPr>
    </w:lvl>
    <w:lvl w:ilvl="4" w:tplc="87BE1E36">
      <w:numFmt w:val="none"/>
      <w:lvlText w:val=""/>
      <w:lvlJc w:val="left"/>
      <w:pPr>
        <w:tabs>
          <w:tab w:val="num" w:pos="360"/>
        </w:tabs>
      </w:pPr>
    </w:lvl>
    <w:lvl w:ilvl="5" w:tplc="673273F2">
      <w:numFmt w:val="none"/>
      <w:lvlText w:val=""/>
      <w:lvlJc w:val="left"/>
      <w:pPr>
        <w:tabs>
          <w:tab w:val="num" w:pos="360"/>
        </w:tabs>
      </w:pPr>
    </w:lvl>
    <w:lvl w:ilvl="6" w:tplc="70F257C4">
      <w:numFmt w:val="none"/>
      <w:lvlText w:val=""/>
      <w:lvlJc w:val="left"/>
      <w:pPr>
        <w:tabs>
          <w:tab w:val="num" w:pos="360"/>
        </w:tabs>
      </w:pPr>
    </w:lvl>
    <w:lvl w:ilvl="7" w:tplc="71B21CE4">
      <w:numFmt w:val="none"/>
      <w:lvlText w:val=""/>
      <w:lvlJc w:val="left"/>
      <w:pPr>
        <w:tabs>
          <w:tab w:val="num" w:pos="360"/>
        </w:tabs>
      </w:pPr>
    </w:lvl>
    <w:lvl w:ilvl="8" w:tplc="DAF0B648">
      <w:numFmt w:val="none"/>
      <w:lvlText w:val=""/>
      <w:lvlJc w:val="left"/>
      <w:pPr>
        <w:tabs>
          <w:tab w:val="num" w:pos="360"/>
        </w:tabs>
      </w:pPr>
    </w:lvl>
  </w:abstractNum>
  <w:abstractNum w:abstractNumId="1" w15:restartNumberingAfterBreak="0">
    <w:nsid w:val="1C3A187E"/>
    <w:multiLevelType w:val="hybridMultilevel"/>
    <w:tmpl w:val="84FAD7F8"/>
    <w:lvl w:ilvl="0" w:tplc="040C0001">
      <w:start w:val="1"/>
      <w:numFmt w:val="bullet"/>
      <w:lvlText w:val=""/>
      <w:lvlJc w:val="left"/>
      <w:pPr>
        <w:ind w:left="754" w:hanging="360"/>
      </w:pPr>
      <w:rPr>
        <w:rFonts w:ascii="Symbol" w:hAnsi="Symbol" w:hint="default"/>
      </w:rPr>
    </w:lvl>
    <w:lvl w:ilvl="1" w:tplc="040C0003" w:tentative="1">
      <w:start w:val="1"/>
      <w:numFmt w:val="bullet"/>
      <w:lvlText w:val="o"/>
      <w:lvlJc w:val="left"/>
      <w:pPr>
        <w:ind w:left="1474" w:hanging="360"/>
      </w:pPr>
      <w:rPr>
        <w:rFonts w:ascii="Courier New" w:hAnsi="Courier New" w:cs="Courier New" w:hint="default"/>
      </w:rPr>
    </w:lvl>
    <w:lvl w:ilvl="2" w:tplc="040C0005" w:tentative="1">
      <w:start w:val="1"/>
      <w:numFmt w:val="bullet"/>
      <w:lvlText w:val=""/>
      <w:lvlJc w:val="left"/>
      <w:pPr>
        <w:ind w:left="2194" w:hanging="360"/>
      </w:pPr>
      <w:rPr>
        <w:rFonts w:ascii="Wingdings" w:hAnsi="Wingdings" w:hint="default"/>
      </w:rPr>
    </w:lvl>
    <w:lvl w:ilvl="3" w:tplc="040C0001" w:tentative="1">
      <w:start w:val="1"/>
      <w:numFmt w:val="bullet"/>
      <w:lvlText w:val=""/>
      <w:lvlJc w:val="left"/>
      <w:pPr>
        <w:ind w:left="2914" w:hanging="360"/>
      </w:pPr>
      <w:rPr>
        <w:rFonts w:ascii="Symbol" w:hAnsi="Symbol" w:hint="default"/>
      </w:rPr>
    </w:lvl>
    <w:lvl w:ilvl="4" w:tplc="040C0003" w:tentative="1">
      <w:start w:val="1"/>
      <w:numFmt w:val="bullet"/>
      <w:lvlText w:val="o"/>
      <w:lvlJc w:val="left"/>
      <w:pPr>
        <w:ind w:left="3634" w:hanging="360"/>
      </w:pPr>
      <w:rPr>
        <w:rFonts w:ascii="Courier New" w:hAnsi="Courier New" w:cs="Courier New" w:hint="default"/>
      </w:rPr>
    </w:lvl>
    <w:lvl w:ilvl="5" w:tplc="040C0005" w:tentative="1">
      <w:start w:val="1"/>
      <w:numFmt w:val="bullet"/>
      <w:lvlText w:val=""/>
      <w:lvlJc w:val="left"/>
      <w:pPr>
        <w:ind w:left="4354" w:hanging="360"/>
      </w:pPr>
      <w:rPr>
        <w:rFonts w:ascii="Wingdings" w:hAnsi="Wingdings" w:hint="default"/>
      </w:rPr>
    </w:lvl>
    <w:lvl w:ilvl="6" w:tplc="040C0001" w:tentative="1">
      <w:start w:val="1"/>
      <w:numFmt w:val="bullet"/>
      <w:lvlText w:val=""/>
      <w:lvlJc w:val="left"/>
      <w:pPr>
        <w:ind w:left="5074" w:hanging="360"/>
      </w:pPr>
      <w:rPr>
        <w:rFonts w:ascii="Symbol" w:hAnsi="Symbol" w:hint="default"/>
      </w:rPr>
    </w:lvl>
    <w:lvl w:ilvl="7" w:tplc="040C0003" w:tentative="1">
      <w:start w:val="1"/>
      <w:numFmt w:val="bullet"/>
      <w:lvlText w:val="o"/>
      <w:lvlJc w:val="left"/>
      <w:pPr>
        <w:ind w:left="5794" w:hanging="360"/>
      </w:pPr>
      <w:rPr>
        <w:rFonts w:ascii="Courier New" w:hAnsi="Courier New" w:cs="Courier New" w:hint="default"/>
      </w:rPr>
    </w:lvl>
    <w:lvl w:ilvl="8" w:tplc="040C0005" w:tentative="1">
      <w:start w:val="1"/>
      <w:numFmt w:val="bullet"/>
      <w:lvlText w:val=""/>
      <w:lvlJc w:val="left"/>
      <w:pPr>
        <w:ind w:left="6514" w:hanging="360"/>
      </w:pPr>
      <w:rPr>
        <w:rFonts w:ascii="Wingdings" w:hAnsi="Wingdings" w:hint="default"/>
      </w:rPr>
    </w:lvl>
  </w:abstractNum>
  <w:abstractNum w:abstractNumId="2" w15:restartNumberingAfterBreak="0">
    <w:nsid w:val="1E8163D7"/>
    <w:multiLevelType w:val="hybridMultilevel"/>
    <w:tmpl w:val="81CCE302"/>
    <w:lvl w:ilvl="0" w:tplc="78E8C2D2">
      <w:numFmt w:val="bullet"/>
      <w:lvlText w:val=""/>
      <w:lvlJc w:val="left"/>
      <w:pPr>
        <w:ind w:left="535" w:hanging="360"/>
      </w:pPr>
      <w:rPr>
        <w:rFonts w:ascii="Symbol" w:eastAsia="Times New Roman" w:hAnsi="Symbol" w:cs="Arial" w:hint="default"/>
        <w:color w:val="FF0000"/>
      </w:rPr>
    </w:lvl>
    <w:lvl w:ilvl="1" w:tplc="040C0003" w:tentative="1">
      <w:start w:val="1"/>
      <w:numFmt w:val="bullet"/>
      <w:lvlText w:val="o"/>
      <w:lvlJc w:val="left"/>
      <w:pPr>
        <w:ind w:left="1255" w:hanging="360"/>
      </w:pPr>
      <w:rPr>
        <w:rFonts w:ascii="Courier New" w:hAnsi="Courier New" w:cs="Courier New" w:hint="default"/>
      </w:rPr>
    </w:lvl>
    <w:lvl w:ilvl="2" w:tplc="040C0005" w:tentative="1">
      <w:start w:val="1"/>
      <w:numFmt w:val="bullet"/>
      <w:lvlText w:val=""/>
      <w:lvlJc w:val="left"/>
      <w:pPr>
        <w:ind w:left="1975" w:hanging="360"/>
      </w:pPr>
      <w:rPr>
        <w:rFonts w:ascii="Wingdings" w:hAnsi="Wingdings" w:hint="default"/>
      </w:rPr>
    </w:lvl>
    <w:lvl w:ilvl="3" w:tplc="040C0001" w:tentative="1">
      <w:start w:val="1"/>
      <w:numFmt w:val="bullet"/>
      <w:lvlText w:val=""/>
      <w:lvlJc w:val="left"/>
      <w:pPr>
        <w:ind w:left="2695" w:hanging="360"/>
      </w:pPr>
      <w:rPr>
        <w:rFonts w:ascii="Symbol" w:hAnsi="Symbol" w:hint="default"/>
      </w:rPr>
    </w:lvl>
    <w:lvl w:ilvl="4" w:tplc="040C0003" w:tentative="1">
      <w:start w:val="1"/>
      <w:numFmt w:val="bullet"/>
      <w:lvlText w:val="o"/>
      <w:lvlJc w:val="left"/>
      <w:pPr>
        <w:ind w:left="3415" w:hanging="360"/>
      </w:pPr>
      <w:rPr>
        <w:rFonts w:ascii="Courier New" w:hAnsi="Courier New" w:cs="Courier New" w:hint="default"/>
      </w:rPr>
    </w:lvl>
    <w:lvl w:ilvl="5" w:tplc="040C0005" w:tentative="1">
      <w:start w:val="1"/>
      <w:numFmt w:val="bullet"/>
      <w:lvlText w:val=""/>
      <w:lvlJc w:val="left"/>
      <w:pPr>
        <w:ind w:left="4135" w:hanging="360"/>
      </w:pPr>
      <w:rPr>
        <w:rFonts w:ascii="Wingdings" w:hAnsi="Wingdings" w:hint="default"/>
      </w:rPr>
    </w:lvl>
    <w:lvl w:ilvl="6" w:tplc="040C0001" w:tentative="1">
      <w:start w:val="1"/>
      <w:numFmt w:val="bullet"/>
      <w:lvlText w:val=""/>
      <w:lvlJc w:val="left"/>
      <w:pPr>
        <w:ind w:left="4855" w:hanging="360"/>
      </w:pPr>
      <w:rPr>
        <w:rFonts w:ascii="Symbol" w:hAnsi="Symbol" w:hint="default"/>
      </w:rPr>
    </w:lvl>
    <w:lvl w:ilvl="7" w:tplc="040C0003" w:tentative="1">
      <w:start w:val="1"/>
      <w:numFmt w:val="bullet"/>
      <w:lvlText w:val="o"/>
      <w:lvlJc w:val="left"/>
      <w:pPr>
        <w:ind w:left="5575" w:hanging="360"/>
      </w:pPr>
      <w:rPr>
        <w:rFonts w:ascii="Courier New" w:hAnsi="Courier New" w:cs="Courier New" w:hint="default"/>
      </w:rPr>
    </w:lvl>
    <w:lvl w:ilvl="8" w:tplc="040C0005" w:tentative="1">
      <w:start w:val="1"/>
      <w:numFmt w:val="bullet"/>
      <w:lvlText w:val=""/>
      <w:lvlJc w:val="left"/>
      <w:pPr>
        <w:ind w:left="6295" w:hanging="360"/>
      </w:pPr>
      <w:rPr>
        <w:rFonts w:ascii="Wingdings" w:hAnsi="Wingdings" w:hint="default"/>
      </w:rPr>
    </w:lvl>
  </w:abstractNum>
  <w:abstractNum w:abstractNumId="3" w15:restartNumberingAfterBreak="0">
    <w:nsid w:val="21EB79D8"/>
    <w:multiLevelType w:val="hybridMultilevel"/>
    <w:tmpl w:val="2CE47A44"/>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4" w15:restartNumberingAfterBreak="0">
    <w:nsid w:val="220C5DBB"/>
    <w:multiLevelType w:val="hybridMultilevel"/>
    <w:tmpl w:val="37E847D2"/>
    <w:lvl w:ilvl="0" w:tplc="53E26452">
      <w:numFmt w:val="bullet"/>
      <w:lvlText w:val=""/>
      <w:lvlJc w:val="left"/>
      <w:pPr>
        <w:ind w:left="394" w:hanging="360"/>
      </w:pPr>
      <w:rPr>
        <w:rFonts w:ascii="Symbol" w:eastAsia="Times New Roman" w:hAnsi="Symbol" w:cs="Arial" w:hint="default"/>
        <w:b/>
      </w:rPr>
    </w:lvl>
    <w:lvl w:ilvl="1" w:tplc="040C0003" w:tentative="1">
      <w:start w:val="1"/>
      <w:numFmt w:val="bullet"/>
      <w:lvlText w:val="o"/>
      <w:lvlJc w:val="left"/>
      <w:pPr>
        <w:ind w:left="1114" w:hanging="360"/>
      </w:pPr>
      <w:rPr>
        <w:rFonts w:ascii="Courier New" w:hAnsi="Courier New" w:cs="Courier New" w:hint="default"/>
      </w:rPr>
    </w:lvl>
    <w:lvl w:ilvl="2" w:tplc="040C0005" w:tentative="1">
      <w:start w:val="1"/>
      <w:numFmt w:val="bullet"/>
      <w:lvlText w:val=""/>
      <w:lvlJc w:val="left"/>
      <w:pPr>
        <w:ind w:left="1834" w:hanging="360"/>
      </w:pPr>
      <w:rPr>
        <w:rFonts w:ascii="Wingdings" w:hAnsi="Wingdings" w:hint="default"/>
      </w:rPr>
    </w:lvl>
    <w:lvl w:ilvl="3" w:tplc="040C0001" w:tentative="1">
      <w:start w:val="1"/>
      <w:numFmt w:val="bullet"/>
      <w:lvlText w:val=""/>
      <w:lvlJc w:val="left"/>
      <w:pPr>
        <w:ind w:left="2554" w:hanging="360"/>
      </w:pPr>
      <w:rPr>
        <w:rFonts w:ascii="Symbol" w:hAnsi="Symbol" w:hint="default"/>
      </w:rPr>
    </w:lvl>
    <w:lvl w:ilvl="4" w:tplc="040C0003" w:tentative="1">
      <w:start w:val="1"/>
      <w:numFmt w:val="bullet"/>
      <w:lvlText w:val="o"/>
      <w:lvlJc w:val="left"/>
      <w:pPr>
        <w:ind w:left="3274" w:hanging="360"/>
      </w:pPr>
      <w:rPr>
        <w:rFonts w:ascii="Courier New" w:hAnsi="Courier New" w:cs="Courier New" w:hint="default"/>
      </w:rPr>
    </w:lvl>
    <w:lvl w:ilvl="5" w:tplc="040C0005" w:tentative="1">
      <w:start w:val="1"/>
      <w:numFmt w:val="bullet"/>
      <w:lvlText w:val=""/>
      <w:lvlJc w:val="left"/>
      <w:pPr>
        <w:ind w:left="3994" w:hanging="360"/>
      </w:pPr>
      <w:rPr>
        <w:rFonts w:ascii="Wingdings" w:hAnsi="Wingdings" w:hint="default"/>
      </w:rPr>
    </w:lvl>
    <w:lvl w:ilvl="6" w:tplc="040C0001" w:tentative="1">
      <w:start w:val="1"/>
      <w:numFmt w:val="bullet"/>
      <w:lvlText w:val=""/>
      <w:lvlJc w:val="left"/>
      <w:pPr>
        <w:ind w:left="4714" w:hanging="360"/>
      </w:pPr>
      <w:rPr>
        <w:rFonts w:ascii="Symbol" w:hAnsi="Symbol" w:hint="default"/>
      </w:rPr>
    </w:lvl>
    <w:lvl w:ilvl="7" w:tplc="040C0003" w:tentative="1">
      <w:start w:val="1"/>
      <w:numFmt w:val="bullet"/>
      <w:lvlText w:val="o"/>
      <w:lvlJc w:val="left"/>
      <w:pPr>
        <w:ind w:left="5434" w:hanging="360"/>
      </w:pPr>
      <w:rPr>
        <w:rFonts w:ascii="Courier New" w:hAnsi="Courier New" w:cs="Courier New" w:hint="default"/>
      </w:rPr>
    </w:lvl>
    <w:lvl w:ilvl="8" w:tplc="040C0005" w:tentative="1">
      <w:start w:val="1"/>
      <w:numFmt w:val="bullet"/>
      <w:lvlText w:val=""/>
      <w:lvlJc w:val="left"/>
      <w:pPr>
        <w:ind w:left="6154" w:hanging="360"/>
      </w:pPr>
      <w:rPr>
        <w:rFonts w:ascii="Wingdings" w:hAnsi="Wingdings" w:hint="default"/>
      </w:rPr>
    </w:lvl>
  </w:abstractNum>
  <w:abstractNum w:abstractNumId="5" w15:restartNumberingAfterBreak="0">
    <w:nsid w:val="29D518D1"/>
    <w:multiLevelType w:val="hybridMultilevel"/>
    <w:tmpl w:val="32404AEE"/>
    <w:lvl w:ilvl="0" w:tplc="8690C6A4">
      <w:start w:val="1"/>
      <w:numFmt w:val="decimal"/>
      <w:lvlText w:val="%1)"/>
      <w:lvlJc w:val="left"/>
      <w:pPr>
        <w:ind w:left="720" w:hanging="360"/>
      </w:pPr>
      <w:rPr>
        <w:rFonts w:hint="default"/>
        <w:b/>
        <w:u w:val="singl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A606B52"/>
    <w:multiLevelType w:val="singleLevel"/>
    <w:tmpl w:val="E20C729C"/>
    <w:lvl w:ilvl="0">
      <w:start w:val="1"/>
      <w:numFmt w:val="decimal"/>
      <w:lvlText w:val="%1."/>
      <w:lvlJc w:val="left"/>
      <w:pPr>
        <w:tabs>
          <w:tab w:val="num" w:pos="1065"/>
        </w:tabs>
        <w:ind w:left="1065" w:hanging="360"/>
      </w:pPr>
      <w:rPr>
        <w:rFonts w:hint="default"/>
      </w:rPr>
    </w:lvl>
  </w:abstractNum>
  <w:abstractNum w:abstractNumId="7" w15:restartNumberingAfterBreak="0">
    <w:nsid w:val="32ED6E23"/>
    <w:multiLevelType w:val="multilevel"/>
    <w:tmpl w:val="67CA2C34"/>
    <w:lvl w:ilvl="0">
      <w:start w:val="2"/>
      <w:numFmt w:val="decimal"/>
      <w:lvlText w:val="%1"/>
      <w:lvlJc w:val="left"/>
      <w:pPr>
        <w:tabs>
          <w:tab w:val="num" w:pos="765"/>
        </w:tabs>
        <w:ind w:left="765" w:hanging="765"/>
      </w:pPr>
      <w:rPr>
        <w:rFonts w:hint="default"/>
        <w:b/>
        <w:i/>
      </w:rPr>
    </w:lvl>
    <w:lvl w:ilvl="1">
      <w:start w:val="1"/>
      <w:numFmt w:val="decimal"/>
      <w:lvlText w:val="%1.%2"/>
      <w:lvlJc w:val="left"/>
      <w:pPr>
        <w:tabs>
          <w:tab w:val="num" w:pos="765"/>
        </w:tabs>
        <w:ind w:left="765" w:hanging="765"/>
      </w:pPr>
      <w:rPr>
        <w:rFonts w:hint="default"/>
        <w:b/>
        <w:i/>
      </w:rPr>
    </w:lvl>
    <w:lvl w:ilvl="2">
      <w:start w:val="2"/>
      <w:numFmt w:val="decimal"/>
      <w:lvlText w:val="%3.%2.2"/>
      <w:lvlJc w:val="left"/>
      <w:pPr>
        <w:tabs>
          <w:tab w:val="num" w:pos="765"/>
        </w:tabs>
        <w:ind w:left="765" w:hanging="765"/>
      </w:pPr>
      <w:rPr>
        <w:rFonts w:hint="default"/>
        <w:b/>
        <w:i/>
      </w:rPr>
    </w:lvl>
    <w:lvl w:ilvl="3">
      <w:start w:val="1"/>
      <w:numFmt w:val="decimal"/>
      <w:lvlText w:val="%1.%2.%3.%4"/>
      <w:lvlJc w:val="left"/>
      <w:pPr>
        <w:tabs>
          <w:tab w:val="num" w:pos="765"/>
        </w:tabs>
        <w:ind w:left="765" w:hanging="765"/>
      </w:pPr>
      <w:rPr>
        <w:rFonts w:hint="default"/>
        <w:b/>
        <w:i/>
      </w:rPr>
    </w:lvl>
    <w:lvl w:ilvl="4">
      <w:start w:val="1"/>
      <w:numFmt w:val="decimal"/>
      <w:lvlText w:val="%1.%2.%3.%4.%5"/>
      <w:lvlJc w:val="left"/>
      <w:pPr>
        <w:tabs>
          <w:tab w:val="num" w:pos="1080"/>
        </w:tabs>
        <w:ind w:left="1080" w:hanging="1080"/>
      </w:pPr>
      <w:rPr>
        <w:rFonts w:hint="default"/>
        <w:b/>
        <w:i/>
      </w:rPr>
    </w:lvl>
    <w:lvl w:ilvl="5">
      <w:start w:val="1"/>
      <w:numFmt w:val="decimal"/>
      <w:lvlText w:val="%1.%2.%3.%4.%5.%6"/>
      <w:lvlJc w:val="left"/>
      <w:pPr>
        <w:tabs>
          <w:tab w:val="num" w:pos="1080"/>
        </w:tabs>
        <w:ind w:left="1080" w:hanging="1080"/>
      </w:pPr>
      <w:rPr>
        <w:rFonts w:hint="default"/>
        <w:b/>
        <w:i/>
      </w:rPr>
    </w:lvl>
    <w:lvl w:ilvl="6">
      <w:start w:val="1"/>
      <w:numFmt w:val="decimal"/>
      <w:lvlText w:val="%1.%2.%3.%4.%5.%6.%7"/>
      <w:lvlJc w:val="left"/>
      <w:pPr>
        <w:tabs>
          <w:tab w:val="num" w:pos="1440"/>
        </w:tabs>
        <w:ind w:left="1440" w:hanging="1440"/>
      </w:pPr>
      <w:rPr>
        <w:rFonts w:hint="default"/>
        <w:b/>
        <w:i/>
      </w:rPr>
    </w:lvl>
    <w:lvl w:ilvl="7">
      <w:start w:val="1"/>
      <w:numFmt w:val="decimal"/>
      <w:lvlText w:val="%1.%2.%3.%4.%5.%6.%7.%8"/>
      <w:lvlJc w:val="left"/>
      <w:pPr>
        <w:tabs>
          <w:tab w:val="num" w:pos="1440"/>
        </w:tabs>
        <w:ind w:left="1440" w:hanging="1440"/>
      </w:pPr>
      <w:rPr>
        <w:rFonts w:hint="default"/>
        <w:b/>
        <w:i/>
      </w:rPr>
    </w:lvl>
    <w:lvl w:ilvl="8">
      <w:start w:val="1"/>
      <w:numFmt w:val="decimal"/>
      <w:lvlText w:val="%1.%2.%3.%4.%5.%6.%7.%8.%9"/>
      <w:lvlJc w:val="left"/>
      <w:pPr>
        <w:tabs>
          <w:tab w:val="num" w:pos="1440"/>
        </w:tabs>
        <w:ind w:left="1440" w:hanging="1440"/>
      </w:pPr>
      <w:rPr>
        <w:rFonts w:hint="default"/>
        <w:b/>
        <w:i/>
      </w:rPr>
    </w:lvl>
  </w:abstractNum>
  <w:abstractNum w:abstractNumId="8" w15:restartNumberingAfterBreak="0">
    <w:nsid w:val="39A103A9"/>
    <w:multiLevelType w:val="singleLevel"/>
    <w:tmpl w:val="E20C729C"/>
    <w:lvl w:ilvl="0">
      <w:start w:val="1"/>
      <w:numFmt w:val="decimal"/>
      <w:lvlText w:val="%1."/>
      <w:lvlJc w:val="left"/>
      <w:pPr>
        <w:tabs>
          <w:tab w:val="num" w:pos="1065"/>
        </w:tabs>
        <w:ind w:left="1065" w:hanging="360"/>
      </w:pPr>
      <w:rPr>
        <w:rFonts w:hint="default"/>
      </w:rPr>
    </w:lvl>
  </w:abstractNum>
  <w:abstractNum w:abstractNumId="9" w15:restartNumberingAfterBreak="0">
    <w:nsid w:val="3A6029C7"/>
    <w:multiLevelType w:val="singleLevel"/>
    <w:tmpl w:val="C660EE00"/>
    <w:lvl w:ilvl="0">
      <w:start w:val="1"/>
      <w:numFmt w:val="upperLetter"/>
      <w:pStyle w:val="Titre8"/>
      <w:lvlText w:val="%1."/>
      <w:lvlJc w:val="left"/>
      <w:pPr>
        <w:tabs>
          <w:tab w:val="num" w:pos="360"/>
        </w:tabs>
        <w:ind w:left="360" w:hanging="360"/>
      </w:pPr>
    </w:lvl>
  </w:abstractNum>
  <w:abstractNum w:abstractNumId="10" w15:restartNumberingAfterBreak="0">
    <w:nsid w:val="3BD80EC0"/>
    <w:multiLevelType w:val="hybridMultilevel"/>
    <w:tmpl w:val="2AE27E7E"/>
    <w:lvl w:ilvl="0" w:tplc="1AAEC7C0">
      <w:start w:val="1"/>
      <w:numFmt w:val="upperRoman"/>
      <w:lvlText w:val="%1."/>
      <w:lvlJc w:val="right"/>
      <w:pPr>
        <w:tabs>
          <w:tab w:val="num" w:pos="322"/>
        </w:tabs>
        <w:ind w:left="322" w:hanging="180"/>
      </w:pPr>
    </w:lvl>
    <w:lvl w:ilvl="1" w:tplc="8CC60192">
      <w:numFmt w:val="none"/>
      <w:lvlText w:val=""/>
      <w:lvlJc w:val="left"/>
      <w:pPr>
        <w:tabs>
          <w:tab w:val="num" w:pos="360"/>
        </w:tabs>
      </w:pPr>
    </w:lvl>
    <w:lvl w:ilvl="2" w:tplc="825CA7DE">
      <w:start w:val="1"/>
      <w:numFmt w:val="none"/>
      <w:lvlText w:val="2.1.1"/>
      <w:lvlJc w:val="right"/>
      <w:pPr>
        <w:tabs>
          <w:tab w:val="num" w:pos="900"/>
        </w:tabs>
        <w:ind w:left="900" w:hanging="360"/>
      </w:pPr>
      <w:rPr>
        <w:rFonts w:hint="default"/>
      </w:rPr>
    </w:lvl>
    <w:lvl w:ilvl="3" w:tplc="8AF2C614">
      <w:numFmt w:val="none"/>
      <w:lvlText w:val=""/>
      <w:lvlJc w:val="left"/>
      <w:pPr>
        <w:tabs>
          <w:tab w:val="num" w:pos="360"/>
        </w:tabs>
      </w:pPr>
    </w:lvl>
    <w:lvl w:ilvl="4" w:tplc="6E1A7EB2">
      <w:numFmt w:val="none"/>
      <w:lvlText w:val=""/>
      <w:lvlJc w:val="left"/>
      <w:pPr>
        <w:tabs>
          <w:tab w:val="num" w:pos="360"/>
        </w:tabs>
      </w:pPr>
    </w:lvl>
    <w:lvl w:ilvl="5" w:tplc="01DA7628">
      <w:numFmt w:val="none"/>
      <w:lvlText w:val=""/>
      <w:lvlJc w:val="left"/>
      <w:pPr>
        <w:tabs>
          <w:tab w:val="num" w:pos="360"/>
        </w:tabs>
      </w:pPr>
    </w:lvl>
    <w:lvl w:ilvl="6" w:tplc="82601E5C">
      <w:numFmt w:val="none"/>
      <w:lvlText w:val=""/>
      <w:lvlJc w:val="left"/>
      <w:pPr>
        <w:tabs>
          <w:tab w:val="num" w:pos="360"/>
        </w:tabs>
      </w:pPr>
    </w:lvl>
    <w:lvl w:ilvl="7" w:tplc="0632EBC6">
      <w:numFmt w:val="none"/>
      <w:lvlText w:val=""/>
      <w:lvlJc w:val="left"/>
      <w:pPr>
        <w:tabs>
          <w:tab w:val="num" w:pos="360"/>
        </w:tabs>
      </w:pPr>
    </w:lvl>
    <w:lvl w:ilvl="8" w:tplc="CA14ED2C">
      <w:numFmt w:val="none"/>
      <w:lvlText w:val=""/>
      <w:lvlJc w:val="left"/>
      <w:pPr>
        <w:tabs>
          <w:tab w:val="num" w:pos="360"/>
        </w:tabs>
      </w:pPr>
    </w:lvl>
  </w:abstractNum>
  <w:abstractNum w:abstractNumId="11" w15:restartNumberingAfterBreak="0">
    <w:nsid w:val="43F147F3"/>
    <w:multiLevelType w:val="hybridMultilevel"/>
    <w:tmpl w:val="60540864"/>
    <w:lvl w:ilvl="0" w:tplc="22F67BA8">
      <w:start w:val="1"/>
      <w:numFmt w:val="lowerLetter"/>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489D63FD"/>
    <w:multiLevelType w:val="hybridMultilevel"/>
    <w:tmpl w:val="D95AFF08"/>
    <w:lvl w:ilvl="0" w:tplc="9B42AC3C">
      <w:start w:val="1"/>
      <w:numFmt w:val="decimal"/>
      <w:lvlText w:val="%1."/>
      <w:lvlJc w:val="left"/>
      <w:pPr>
        <w:tabs>
          <w:tab w:val="num" w:pos="720"/>
        </w:tabs>
        <w:ind w:left="720" w:hanging="360"/>
      </w:pPr>
      <w:rPr>
        <w:rFonts w:hint="default"/>
      </w:rPr>
    </w:lvl>
    <w:lvl w:ilvl="1" w:tplc="E99A6E50">
      <w:numFmt w:val="none"/>
      <w:lvlText w:val=""/>
      <w:lvlJc w:val="left"/>
      <w:pPr>
        <w:tabs>
          <w:tab w:val="num" w:pos="360"/>
        </w:tabs>
      </w:pPr>
    </w:lvl>
    <w:lvl w:ilvl="2" w:tplc="8330419C">
      <w:numFmt w:val="none"/>
      <w:lvlText w:val=""/>
      <w:lvlJc w:val="left"/>
      <w:pPr>
        <w:tabs>
          <w:tab w:val="num" w:pos="360"/>
        </w:tabs>
      </w:pPr>
    </w:lvl>
    <w:lvl w:ilvl="3" w:tplc="6A3E3018">
      <w:numFmt w:val="none"/>
      <w:lvlText w:val=""/>
      <w:lvlJc w:val="left"/>
      <w:pPr>
        <w:tabs>
          <w:tab w:val="num" w:pos="360"/>
        </w:tabs>
      </w:pPr>
    </w:lvl>
    <w:lvl w:ilvl="4" w:tplc="87BE1E36">
      <w:numFmt w:val="none"/>
      <w:lvlText w:val=""/>
      <w:lvlJc w:val="left"/>
      <w:pPr>
        <w:tabs>
          <w:tab w:val="num" w:pos="360"/>
        </w:tabs>
      </w:pPr>
    </w:lvl>
    <w:lvl w:ilvl="5" w:tplc="673273F2">
      <w:numFmt w:val="none"/>
      <w:lvlText w:val=""/>
      <w:lvlJc w:val="left"/>
      <w:pPr>
        <w:tabs>
          <w:tab w:val="num" w:pos="360"/>
        </w:tabs>
      </w:pPr>
    </w:lvl>
    <w:lvl w:ilvl="6" w:tplc="70F257C4">
      <w:numFmt w:val="none"/>
      <w:lvlText w:val=""/>
      <w:lvlJc w:val="left"/>
      <w:pPr>
        <w:tabs>
          <w:tab w:val="num" w:pos="360"/>
        </w:tabs>
      </w:pPr>
    </w:lvl>
    <w:lvl w:ilvl="7" w:tplc="71B21CE4">
      <w:numFmt w:val="none"/>
      <w:lvlText w:val=""/>
      <w:lvlJc w:val="left"/>
      <w:pPr>
        <w:tabs>
          <w:tab w:val="num" w:pos="360"/>
        </w:tabs>
      </w:pPr>
    </w:lvl>
    <w:lvl w:ilvl="8" w:tplc="DAF0B648">
      <w:numFmt w:val="none"/>
      <w:lvlText w:val=""/>
      <w:lvlJc w:val="left"/>
      <w:pPr>
        <w:tabs>
          <w:tab w:val="num" w:pos="360"/>
        </w:tabs>
      </w:pPr>
    </w:lvl>
  </w:abstractNum>
  <w:abstractNum w:abstractNumId="13" w15:restartNumberingAfterBreak="0">
    <w:nsid w:val="4DBB3B10"/>
    <w:multiLevelType w:val="singleLevel"/>
    <w:tmpl w:val="12B2AEF6"/>
    <w:lvl w:ilvl="0">
      <w:start w:val="2"/>
      <w:numFmt w:val="bullet"/>
      <w:lvlText w:val="-"/>
      <w:lvlJc w:val="left"/>
      <w:pPr>
        <w:tabs>
          <w:tab w:val="num" w:pos="644"/>
        </w:tabs>
        <w:ind w:left="644" w:hanging="360"/>
      </w:pPr>
      <w:rPr>
        <w:rFonts w:hint="default"/>
      </w:rPr>
    </w:lvl>
  </w:abstractNum>
  <w:abstractNum w:abstractNumId="14" w15:restartNumberingAfterBreak="0">
    <w:nsid w:val="4DC842F5"/>
    <w:multiLevelType w:val="multilevel"/>
    <w:tmpl w:val="C3F05AE4"/>
    <w:lvl w:ilvl="0">
      <w:start w:val="2"/>
      <w:numFmt w:val="decimal"/>
      <w:lvlText w:val="%1."/>
      <w:lvlJc w:val="left"/>
      <w:pPr>
        <w:tabs>
          <w:tab w:val="num" w:pos="510"/>
        </w:tabs>
        <w:ind w:left="510" w:hanging="51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5A246DB7"/>
    <w:multiLevelType w:val="hybridMultilevel"/>
    <w:tmpl w:val="B994FE10"/>
    <w:lvl w:ilvl="0" w:tplc="17069C1A">
      <w:start w:val="1"/>
      <w:numFmt w:val="bullet"/>
      <w:lvlText w:val="-"/>
      <w:lvlJc w:val="left"/>
      <w:pPr>
        <w:ind w:left="1440" w:hanging="360"/>
      </w:pPr>
      <w:rPr>
        <w:rFonts w:ascii="Arial" w:eastAsia="Times New Roman" w:hAnsi="Aria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6" w15:restartNumberingAfterBreak="0">
    <w:nsid w:val="5BA75B0C"/>
    <w:multiLevelType w:val="hybridMultilevel"/>
    <w:tmpl w:val="3716BAF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5DD5765F"/>
    <w:multiLevelType w:val="hybridMultilevel"/>
    <w:tmpl w:val="8EAA7F54"/>
    <w:lvl w:ilvl="0" w:tplc="CBC85F68">
      <w:start w:val="3"/>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57B6530"/>
    <w:multiLevelType w:val="hybridMultilevel"/>
    <w:tmpl w:val="25FA73F6"/>
    <w:lvl w:ilvl="0" w:tplc="8E1C5C08">
      <w:numFmt w:val="bullet"/>
      <w:lvlText w:val=""/>
      <w:lvlJc w:val="left"/>
      <w:pPr>
        <w:ind w:left="895" w:hanging="360"/>
      </w:pPr>
      <w:rPr>
        <w:rFonts w:ascii="Wingdings" w:eastAsia="Times New Roman" w:hAnsi="Wingdings" w:cs="Arial" w:hint="default"/>
        <w:color w:val="FF0000"/>
      </w:rPr>
    </w:lvl>
    <w:lvl w:ilvl="1" w:tplc="040C0003" w:tentative="1">
      <w:start w:val="1"/>
      <w:numFmt w:val="bullet"/>
      <w:lvlText w:val="o"/>
      <w:lvlJc w:val="left"/>
      <w:pPr>
        <w:ind w:left="1615" w:hanging="360"/>
      </w:pPr>
      <w:rPr>
        <w:rFonts w:ascii="Courier New" w:hAnsi="Courier New" w:cs="Courier New" w:hint="default"/>
      </w:rPr>
    </w:lvl>
    <w:lvl w:ilvl="2" w:tplc="040C0005" w:tentative="1">
      <w:start w:val="1"/>
      <w:numFmt w:val="bullet"/>
      <w:lvlText w:val=""/>
      <w:lvlJc w:val="left"/>
      <w:pPr>
        <w:ind w:left="2335" w:hanging="360"/>
      </w:pPr>
      <w:rPr>
        <w:rFonts w:ascii="Wingdings" w:hAnsi="Wingdings" w:hint="default"/>
      </w:rPr>
    </w:lvl>
    <w:lvl w:ilvl="3" w:tplc="040C0001" w:tentative="1">
      <w:start w:val="1"/>
      <w:numFmt w:val="bullet"/>
      <w:lvlText w:val=""/>
      <w:lvlJc w:val="left"/>
      <w:pPr>
        <w:ind w:left="3055" w:hanging="360"/>
      </w:pPr>
      <w:rPr>
        <w:rFonts w:ascii="Symbol" w:hAnsi="Symbol" w:hint="default"/>
      </w:rPr>
    </w:lvl>
    <w:lvl w:ilvl="4" w:tplc="040C0003" w:tentative="1">
      <w:start w:val="1"/>
      <w:numFmt w:val="bullet"/>
      <w:lvlText w:val="o"/>
      <w:lvlJc w:val="left"/>
      <w:pPr>
        <w:ind w:left="3775" w:hanging="360"/>
      </w:pPr>
      <w:rPr>
        <w:rFonts w:ascii="Courier New" w:hAnsi="Courier New" w:cs="Courier New" w:hint="default"/>
      </w:rPr>
    </w:lvl>
    <w:lvl w:ilvl="5" w:tplc="040C0005" w:tentative="1">
      <w:start w:val="1"/>
      <w:numFmt w:val="bullet"/>
      <w:lvlText w:val=""/>
      <w:lvlJc w:val="left"/>
      <w:pPr>
        <w:ind w:left="4495" w:hanging="360"/>
      </w:pPr>
      <w:rPr>
        <w:rFonts w:ascii="Wingdings" w:hAnsi="Wingdings" w:hint="default"/>
      </w:rPr>
    </w:lvl>
    <w:lvl w:ilvl="6" w:tplc="040C0001" w:tentative="1">
      <w:start w:val="1"/>
      <w:numFmt w:val="bullet"/>
      <w:lvlText w:val=""/>
      <w:lvlJc w:val="left"/>
      <w:pPr>
        <w:ind w:left="5215" w:hanging="360"/>
      </w:pPr>
      <w:rPr>
        <w:rFonts w:ascii="Symbol" w:hAnsi="Symbol" w:hint="default"/>
      </w:rPr>
    </w:lvl>
    <w:lvl w:ilvl="7" w:tplc="040C0003" w:tentative="1">
      <w:start w:val="1"/>
      <w:numFmt w:val="bullet"/>
      <w:lvlText w:val="o"/>
      <w:lvlJc w:val="left"/>
      <w:pPr>
        <w:ind w:left="5935" w:hanging="360"/>
      </w:pPr>
      <w:rPr>
        <w:rFonts w:ascii="Courier New" w:hAnsi="Courier New" w:cs="Courier New" w:hint="default"/>
      </w:rPr>
    </w:lvl>
    <w:lvl w:ilvl="8" w:tplc="040C0005" w:tentative="1">
      <w:start w:val="1"/>
      <w:numFmt w:val="bullet"/>
      <w:lvlText w:val=""/>
      <w:lvlJc w:val="left"/>
      <w:pPr>
        <w:ind w:left="6655" w:hanging="360"/>
      </w:pPr>
      <w:rPr>
        <w:rFonts w:ascii="Wingdings" w:hAnsi="Wingdings" w:hint="default"/>
      </w:rPr>
    </w:lvl>
  </w:abstractNum>
  <w:abstractNum w:abstractNumId="19" w15:restartNumberingAfterBreak="0">
    <w:nsid w:val="6E8647CE"/>
    <w:multiLevelType w:val="hybridMultilevel"/>
    <w:tmpl w:val="1F509FE8"/>
    <w:lvl w:ilvl="0" w:tplc="04BE36BC">
      <w:numFmt w:val="bullet"/>
      <w:lvlText w:val=""/>
      <w:lvlJc w:val="left"/>
      <w:pPr>
        <w:ind w:left="720" w:hanging="360"/>
      </w:pPr>
      <w:rPr>
        <w:rFonts w:ascii="Wingdings" w:eastAsia="Times New Roman" w:hAnsi="Wingdings" w:cs="Arial" w:hint="default"/>
        <w:b/>
        <w:color w:val="0070C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1C7264D"/>
    <w:multiLevelType w:val="hybridMultilevel"/>
    <w:tmpl w:val="065088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34D325B"/>
    <w:multiLevelType w:val="hybridMultilevel"/>
    <w:tmpl w:val="F5A41F7C"/>
    <w:lvl w:ilvl="0" w:tplc="3C9A58E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DD11059"/>
    <w:multiLevelType w:val="hybridMultilevel"/>
    <w:tmpl w:val="AC9A1EAA"/>
    <w:lvl w:ilvl="0" w:tplc="8C66C91C">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F5775F2"/>
    <w:multiLevelType w:val="multilevel"/>
    <w:tmpl w:val="2B5A6714"/>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6"/>
  </w:num>
  <w:num w:numId="2">
    <w:abstractNumId w:val="9"/>
  </w:num>
  <w:num w:numId="3">
    <w:abstractNumId w:val="17"/>
  </w:num>
  <w:num w:numId="4">
    <w:abstractNumId w:val="10"/>
  </w:num>
  <w:num w:numId="5">
    <w:abstractNumId w:val="14"/>
  </w:num>
  <w:num w:numId="6">
    <w:abstractNumId w:val="7"/>
  </w:num>
  <w:num w:numId="7">
    <w:abstractNumId w:val="23"/>
  </w:num>
  <w:num w:numId="8">
    <w:abstractNumId w:val="0"/>
  </w:num>
  <w:num w:numId="9">
    <w:abstractNumId w:val="13"/>
  </w:num>
  <w:num w:numId="10">
    <w:abstractNumId w:val="8"/>
  </w:num>
  <w:num w:numId="11">
    <w:abstractNumId w:val="20"/>
  </w:num>
  <w:num w:numId="12">
    <w:abstractNumId w:val="12"/>
  </w:num>
  <w:num w:numId="13">
    <w:abstractNumId w:val="21"/>
  </w:num>
  <w:num w:numId="14">
    <w:abstractNumId w:val="22"/>
  </w:num>
  <w:num w:numId="15">
    <w:abstractNumId w:val="19"/>
  </w:num>
  <w:num w:numId="16">
    <w:abstractNumId w:val="5"/>
  </w:num>
  <w:num w:numId="17">
    <w:abstractNumId w:val="11"/>
  </w:num>
  <w:num w:numId="18">
    <w:abstractNumId w:val="15"/>
  </w:num>
  <w:num w:numId="19">
    <w:abstractNumId w:val="4"/>
  </w:num>
  <w:num w:numId="20">
    <w:abstractNumId w:val="1"/>
  </w:num>
  <w:num w:numId="21">
    <w:abstractNumId w:val="2"/>
  </w:num>
  <w:num w:numId="22">
    <w:abstractNumId w:val="18"/>
  </w:num>
  <w:num w:numId="23">
    <w:abstractNumId w:val="3"/>
  </w:num>
  <w:num w:numId="24">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538C"/>
    <w:rsid w:val="000033FE"/>
    <w:rsid w:val="000037D8"/>
    <w:rsid w:val="000066AE"/>
    <w:rsid w:val="00007D5E"/>
    <w:rsid w:val="00010835"/>
    <w:rsid w:val="00010C0E"/>
    <w:rsid w:val="000127B9"/>
    <w:rsid w:val="00014019"/>
    <w:rsid w:val="00014559"/>
    <w:rsid w:val="0001746B"/>
    <w:rsid w:val="00021098"/>
    <w:rsid w:val="0002445A"/>
    <w:rsid w:val="00024C01"/>
    <w:rsid w:val="000271AF"/>
    <w:rsid w:val="0002730E"/>
    <w:rsid w:val="000331B4"/>
    <w:rsid w:val="00033ED0"/>
    <w:rsid w:val="00034A61"/>
    <w:rsid w:val="00034CC8"/>
    <w:rsid w:val="000408D9"/>
    <w:rsid w:val="00042B0E"/>
    <w:rsid w:val="00044330"/>
    <w:rsid w:val="00047696"/>
    <w:rsid w:val="00052EBD"/>
    <w:rsid w:val="00056959"/>
    <w:rsid w:val="00061FF9"/>
    <w:rsid w:val="00062074"/>
    <w:rsid w:val="0006411C"/>
    <w:rsid w:val="000741DF"/>
    <w:rsid w:val="00076951"/>
    <w:rsid w:val="00076A67"/>
    <w:rsid w:val="00076C97"/>
    <w:rsid w:val="00083D65"/>
    <w:rsid w:val="000911DE"/>
    <w:rsid w:val="00094E4E"/>
    <w:rsid w:val="000962C5"/>
    <w:rsid w:val="000963F4"/>
    <w:rsid w:val="000A0276"/>
    <w:rsid w:val="000A5EE3"/>
    <w:rsid w:val="000B004A"/>
    <w:rsid w:val="000B0135"/>
    <w:rsid w:val="000B199D"/>
    <w:rsid w:val="000D1D77"/>
    <w:rsid w:val="000D30E0"/>
    <w:rsid w:val="000D5CFD"/>
    <w:rsid w:val="000D71D1"/>
    <w:rsid w:val="000E0D5A"/>
    <w:rsid w:val="000E4C71"/>
    <w:rsid w:val="000E6EF4"/>
    <w:rsid w:val="000E7D80"/>
    <w:rsid w:val="000F07AE"/>
    <w:rsid w:val="000F0FCD"/>
    <w:rsid w:val="000F1579"/>
    <w:rsid w:val="000F522F"/>
    <w:rsid w:val="000F53B5"/>
    <w:rsid w:val="00100053"/>
    <w:rsid w:val="001020E7"/>
    <w:rsid w:val="0010295C"/>
    <w:rsid w:val="00102B38"/>
    <w:rsid w:val="00102F7A"/>
    <w:rsid w:val="00105FD1"/>
    <w:rsid w:val="00106E55"/>
    <w:rsid w:val="0011343B"/>
    <w:rsid w:val="00121DA9"/>
    <w:rsid w:val="00122B59"/>
    <w:rsid w:val="00122D6A"/>
    <w:rsid w:val="00124246"/>
    <w:rsid w:val="0012436A"/>
    <w:rsid w:val="001314DB"/>
    <w:rsid w:val="00132843"/>
    <w:rsid w:val="001331CE"/>
    <w:rsid w:val="00133CFF"/>
    <w:rsid w:val="00136ADA"/>
    <w:rsid w:val="0013733F"/>
    <w:rsid w:val="00137627"/>
    <w:rsid w:val="001376CC"/>
    <w:rsid w:val="00140BF7"/>
    <w:rsid w:val="00141466"/>
    <w:rsid w:val="00141B80"/>
    <w:rsid w:val="0014434C"/>
    <w:rsid w:val="00144772"/>
    <w:rsid w:val="00144D9E"/>
    <w:rsid w:val="001476C8"/>
    <w:rsid w:val="001513F8"/>
    <w:rsid w:val="00151488"/>
    <w:rsid w:val="00151B79"/>
    <w:rsid w:val="0015226F"/>
    <w:rsid w:val="0015455D"/>
    <w:rsid w:val="00155F6F"/>
    <w:rsid w:val="00156C7D"/>
    <w:rsid w:val="00165460"/>
    <w:rsid w:val="0016580D"/>
    <w:rsid w:val="00167C0A"/>
    <w:rsid w:val="00170C08"/>
    <w:rsid w:val="00170F2A"/>
    <w:rsid w:val="00172BF6"/>
    <w:rsid w:val="00173DE1"/>
    <w:rsid w:val="001749FA"/>
    <w:rsid w:val="00182F8D"/>
    <w:rsid w:val="00183884"/>
    <w:rsid w:val="00192D64"/>
    <w:rsid w:val="0019546F"/>
    <w:rsid w:val="001A2241"/>
    <w:rsid w:val="001A2531"/>
    <w:rsid w:val="001A44CF"/>
    <w:rsid w:val="001A4670"/>
    <w:rsid w:val="001A7B0D"/>
    <w:rsid w:val="001B0495"/>
    <w:rsid w:val="001B07E0"/>
    <w:rsid w:val="001B6133"/>
    <w:rsid w:val="001B6959"/>
    <w:rsid w:val="001C1129"/>
    <w:rsid w:val="001C21F9"/>
    <w:rsid w:val="001C2601"/>
    <w:rsid w:val="001D086B"/>
    <w:rsid w:val="001E0FE1"/>
    <w:rsid w:val="001E1954"/>
    <w:rsid w:val="001E1DFA"/>
    <w:rsid w:val="001E2193"/>
    <w:rsid w:val="001E237B"/>
    <w:rsid w:val="001E28FA"/>
    <w:rsid w:val="001E467B"/>
    <w:rsid w:val="001E653F"/>
    <w:rsid w:val="001F18F7"/>
    <w:rsid w:val="001F3B66"/>
    <w:rsid w:val="001F4465"/>
    <w:rsid w:val="001F4487"/>
    <w:rsid w:val="001F6D8A"/>
    <w:rsid w:val="002017BA"/>
    <w:rsid w:val="00201C4A"/>
    <w:rsid w:val="00202E9B"/>
    <w:rsid w:val="00203A4F"/>
    <w:rsid w:val="0020729B"/>
    <w:rsid w:val="002106E3"/>
    <w:rsid w:val="00211159"/>
    <w:rsid w:val="00212D49"/>
    <w:rsid w:val="00213F37"/>
    <w:rsid w:val="002144BE"/>
    <w:rsid w:val="0022098A"/>
    <w:rsid w:val="00221E2C"/>
    <w:rsid w:val="00222759"/>
    <w:rsid w:val="00226B51"/>
    <w:rsid w:val="00226D06"/>
    <w:rsid w:val="0022779F"/>
    <w:rsid w:val="00227B11"/>
    <w:rsid w:val="00234D60"/>
    <w:rsid w:val="00243BC3"/>
    <w:rsid w:val="00244665"/>
    <w:rsid w:val="00245779"/>
    <w:rsid w:val="0025048D"/>
    <w:rsid w:val="00251FF7"/>
    <w:rsid w:val="00255FA1"/>
    <w:rsid w:val="0026185C"/>
    <w:rsid w:val="002636C7"/>
    <w:rsid w:val="00263959"/>
    <w:rsid w:val="00264E10"/>
    <w:rsid w:val="00273E89"/>
    <w:rsid w:val="0027709B"/>
    <w:rsid w:val="002777AA"/>
    <w:rsid w:val="00283E32"/>
    <w:rsid w:val="00283E3E"/>
    <w:rsid w:val="002878CD"/>
    <w:rsid w:val="00291DD9"/>
    <w:rsid w:val="002959C4"/>
    <w:rsid w:val="00296E4D"/>
    <w:rsid w:val="00297EEF"/>
    <w:rsid w:val="002A069A"/>
    <w:rsid w:val="002A2202"/>
    <w:rsid w:val="002A5EED"/>
    <w:rsid w:val="002B1AB0"/>
    <w:rsid w:val="002B25B2"/>
    <w:rsid w:val="002B5819"/>
    <w:rsid w:val="002B7D9E"/>
    <w:rsid w:val="002C12FD"/>
    <w:rsid w:val="002C2872"/>
    <w:rsid w:val="002C52B3"/>
    <w:rsid w:val="002C605B"/>
    <w:rsid w:val="002D45F5"/>
    <w:rsid w:val="002D4993"/>
    <w:rsid w:val="002E0658"/>
    <w:rsid w:val="002E0750"/>
    <w:rsid w:val="002E192B"/>
    <w:rsid w:val="002F0D39"/>
    <w:rsid w:val="002F3197"/>
    <w:rsid w:val="002F501F"/>
    <w:rsid w:val="002F5B8F"/>
    <w:rsid w:val="003020D0"/>
    <w:rsid w:val="00304C12"/>
    <w:rsid w:val="00310AE9"/>
    <w:rsid w:val="00311360"/>
    <w:rsid w:val="0031146B"/>
    <w:rsid w:val="00313C1B"/>
    <w:rsid w:val="00314369"/>
    <w:rsid w:val="003143FD"/>
    <w:rsid w:val="00317075"/>
    <w:rsid w:val="00320632"/>
    <w:rsid w:val="003213C1"/>
    <w:rsid w:val="00321A1C"/>
    <w:rsid w:val="003222E4"/>
    <w:rsid w:val="00323CBF"/>
    <w:rsid w:val="00324375"/>
    <w:rsid w:val="00325748"/>
    <w:rsid w:val="00326ABF"/>
    <w:rsid w:val="00326E21"/>
    <w:rsid w:val="003313C1"/>
    <w:rsid w:val="00332EAF"/>
    <w:rsid w:val="00334461"/>
    <w:rsid w:val="00340277"/>
    <w:rsid w:val="00344A8E"/>
    <w:rsid w:val="003506D2"/>
    <w:rsid w:val="00353A9B"/>
    <w:rsid w:val="003566AD"/>
    <w:rsid w:val="00363608"/>
    <w:rsid w:val="003637B9"/>
    <w:rsid w:val="00365B70"/>
    <w:rsid w:val="00365E9D"/>
    <w:rsid w:val="00366B5B"/>
    <w:rsid w:val="003678F0"/>
    <w:rsid w:val="00370AD7"/>
    <w:rsid w:val="003728C4"/>
    <w:rsid w:val="00373F08"/>
    <w:rsid w:val="00380B9F"/>
    <w:rsid w:val="003815EB"/>
    <w:rsid w:val="00382CE9"/>
    <w:rsid w:val="0038451D"/>
    <w:rsid w:val="00385D81"/>
    <w:rsid w:val="003862F8"/>
    <w:rsid w:val="00390C1E"/>
    <w:rsid w:val="00391C38"/>
    <w:rsid w:val="00393FDF"/>
    <w:rsid w:val="00396076"/>
    <w:rsid w:val="003A32CE"/>
    <w:rsid w:val="003A3484"/>
    <w:rsid w:val="003A3E85"/>
    <w:rsid w:val="003A4019"/>
    <w:rsid w:val="003A577D"/>
    <w:rsid w:val="003A5FB6"/>
    <w:rsid w:val="003A73FE"/>
    <w:rsid w:val="003B22DF"/>
    <w:rsid w:val="003B5B1C"/>
    <w:rsid w:val="003C2FEE"/>
    <w:rsid w:val="003D0317"/>
    <w:rsid w:val="003D150D"/>
    <w:rsid w:val="003D3897"/>
    <w:rsid w:val="003D4398"/>
    <w:rsid w:val="003D682A"/>
    <w:rsid w:val="003E0987"/>
    <w:rsid w:val="003E62A0"/>
    <w:rsid w:val="003E734B"/>
    <w:rsid w:val="003E766F"/>
    <w:rsid w:val="003E76F1"/>
    <w:rsid w:val="003F058A"/>
    <w:rsid w:val="003F15A9"/>
    <w:rsid w:val="003F2DB1"/>
    <w:rsid w:val="003F6BC1"/>
    <w:rsid w:val="00400D92"/>
    <w:rsid w:val="004038FB"/>
    <w:rsid w:val="00410D05"/>
    <w:rsid w:val="00411432"/>
    <w:rsid w:val="004134BF"/>
    <w:rsid w:val="00414510"/>
    <w:rsid w:val="00422018"/>
    <w:rsid w:val="00424A23"/>
    <w:rsid w:val="004268F5"/>
    <w:rsid w:val="00432A22"/>
    <w:rsid w:val="004331B6"/>
    <w:rsid w:val="0043337E"/>
    <w:rsid w:val="004336D1"/>
    <w:rsid w:val="00435021"/>
    <w:rsid w:val="00436FEF"/>
    <w:rsid w:val="00443916"/>
    <w:rsid w:val="0044448B"/>
    <w:rsid w:val="00445265"/>
    <w:rsid w:val="00446837"/>
    <w:rsid w:val="00446E82"/>
    <w:rsid w:val="004536C9"/>
    <w:rsid w:val="004538C4"/>
    <w:rsid w:val="0045665D"/>
    <w:rsid w:val="004568DE"/>
    <w:rsid w:val="00456F41"/>
    <w:rsid w:val="00462AED"/>
    <w:rsid w:val="00462B69"/>
    <w:rsid w:val="004632E9"/>
    <w:rsid w:val="00464085"/>
    <w:rsid w:val="00465F46"/>
    <w:rsid w:val="00466D46"/>
    <w:rsid w:val="004703D7"/>
    <w:rsid w:val="004723C2"/>
    <w:rsid w:val="00482E4A"/>
    <w:rsid w:val="00484C7F"/>
    <w:rsid w:val="0048580C"/>
    <w:rsid w:val="004859B6"/>
    <w:rsid w:val="00487A41"/>
    <w:rsid w:val="00487C1E"/>
    <w:rsid w:val="00487FCB"/>
    <w:rsid w:val="004919C6"/>
    <w:rsid w:val="0049756B"/>
    <w:rsid w:val="004A0F44"/>
    <w:rsid w:val="004A4F2E"/>
    <w:rsid w:val="004A7978"/>
    <w:rsid w:val="004B26AA"/>
    <w:rsid w:val="004B2868"/>
    <w:rsid w:val="004B326E"/>
    <w:rsid w:val="004B53F3"/>
    <w:rsid w:val="004B5484"/>
    <w:rsid w:val="004B6B86"/>
    <w:rsid w:val="004B75C7"/>
    <w:rsid w:val="004B7811"/>
    <w:rsid w:val="004C0904"/>
    <w:rsid w:val="004C20BE"/>
    <w:rsid w:val="004C65E3"/>
    <w:rsid w:val="004C7C53"/>
    <w:rsid w:val="004D0BAE"/>
    <w:rsid w:val="004D25CE"/>
    <w:rsid w:val="004D3390"/>
    <w:rsid w:val="004D7A96"/>
    <w:rsid w:val="004E0707"/>
    <w:rsid w:val="004E7B9A"/>
    <w:rsid w:val="004F376E"/>
    <w:rsid w:val="004F52B6"/>
    <w:rsid w:val="0050243D"/>
    <w:rsid w:val="00506674"/>
    <w:rsid w:val="00507764"/>
    <w:rsid w:val="00510A11"/>
    <w:rsid w:val="00510EDE"/>
    <w:rsid w:val="00512ACE"/>
    <w:rsid w:val="00512EE3"/>
    <w:rsid w:val="00515CED"/>
    <w:rsid w:val="00523E77"/>
    <w:rsid w:val="00525FD3"/>
    <w:rsid w:val="00531415"/>
    <w:rsid w:val="0053390E"/>
    <w:rsid w:val="00537841"/>
    <w:rsid w:val="00540DAC"/>
    <w:rsid w:val="00550BCE"/>
    <w:rsid w:val="00560C1C"/>
    <w:rsid w:val="0056119C"/>
    <w:rsid w:val="00563417"/>
    <w:rsid w:val="00565937"/>
    <w:rsid w:val="00573F0B"/>
    <w:rsid w:val="00575BE2"/>
    <w:rsid w:val="00580956"/>
    <w:rsid w:val="00583CE3"/>
    <w:rsid w:val="00591BA6"/>
    <w:rsid w:val="00595A6A"/>
    <w:rsid w:val="00595ABC"/>
    <w:rsid w:val="005A267A"/>
    <w:rsid w:val="005A281E"/>
    <w:rsid w:val="005A2A28"/>
    <w:rsid w:val="005A4CF4"/>
    <w:rsid w:val="005A7541"/>
    <w:rsid w:val="005A75C5"/>
    <w:rsid w:val="005B05B4"/>
    <w:rsid w:val="005B1C21"/>
    <w:rsid w:val="005B226B"/>
    <w:rsid w:val="005B3BB9"/>
    <w:rsid w:val="005B4457"/>
    <w:rsid w:val="005C538C"/>
    <w:rsid w:val="005D04EE"/>
    <w:rsid w:val="005D0749"/>
    <w:rsid w:val="005D1AF9"/>
    <w:rsid w:val="005D22A9"/>
    <w:rsid w:val="005D25F0"/>
    <w:rsid w:val="005D2DA8"/>
    <w:rsid w:val="005D3F57"/>
    <w:rsid w:val="005D6570"/>
    <w:rsid w:val="005E1E62"/>
    <w:rsid w:val="005E23E3"/>
    <w:rsid w:val="005F0FC5"/>
    <w:rsid w:val="005F1736"/>
    <w:rsid w:val="005F2AD5"/>
    <w:rsid w:val="005F4619"/>
    <w:rsid w:val="005F4DA6"/>
    <w:rsid w:val="00600907"/>
    <w:rsid w:val="00604EB1"/>
    <w:rsid w:val="00606945"/>
    <w:rsid w:val="006077B2"/>
    <w:rsid w:val="0061114C"/>
    <w:rsid w:val="00612C88"/>
    <w:rsid w:val="006174A4"/>
    <w:rsid w:val="00620C5C"/>
    <w:rsid w:val="00620E9C"/>
    <w:rsid w:val="006210BE"/>
    <w:rsid w:val="0062183D"/>
    <w:rsid w:val="00623811"/>
    <w:rsid w:val="00623EFB"/>
    <w:rsid w:val="00634309"/>
    <w:rsid w:val="006378A0"/>
    <w:rsid w:val="006442BA"/>
    <w:rsid w:val="0064758D"/>
    <w:rsid w:val="00651361"/>
    <w:rsid w:val="006573FA"/>
    <w:rsid w:val="00664CD9"/>
    <w:rsid w:val="0066513C"/>
    <w:rsid w:val="0066694B"/>
    <w:rsid w:val="00667A82"/>
    <w:rsid w:val="006703EB"/>
    <w:rsid w:val="006719A7"/>
    <w:rsid w:val="00672686"/>
    <w:rsid w:val="00677530"/>
    <w:rsid w:val="006859A6"/>
    <w:rsid w:val="006877F6"/>
    <w:rsid w:val="0069025C"/>
    <w:rsid w:val="00692C4E"/>
    <w:rsid w:val="006A0480"/>
    <w:rsid w:val="006A5D23"/>
    <w:rsid w:val="006A6872"/>
    <w:rsid w:val="006A6D69"/>
    <w:rsid w:val="006A77E4"/>
    <w:rsid w:val="006B0129"/>
    <w:rsid w:val="006B0D6A"/>
    <w:rsid w:val="006B1C27"/>
    <w:rsid w:val="006B2C0A"/>
    <w:rsid w:val="006B4A9A"/>
    <w:rsid w:val="006B5445"/>
    <w:rsid w:val="006C0666"/>
    <w:rsid w:val="006C3144"/>
    <w:rsid w:val="006C47A6"/>
    <w:rsid w:val="006C62F5"/>
    <w:rsid w:val="006C7834"/>
    <w:rsid w:val="006D00B1"/>
    <w:rsid w:val="006D077C"/>
    <w:rsid w:val="006D1BF7"/>
    <w:rsid w:val="006D1F1A"/>
    <w:rsid w:val="006D2771"/>
    <w:rsid w:val="006D6681"/>
    <w:rsid w:val="006D7195"/>
    <w:rsid w:val="006D7923"/>
    <w:rsid w:val="006E0948"/>
    <w:rsid w:val="006E0C8B"/>
    <w:rsid w:val="006E6B6D"/>
    <w:rsid w:val="006F313A"/>
    <w:rsid w:val="006F59DA"/>
    <w:rsid w:val="00701896"/>
    <w:rsid w:val="00704299"/>
    <w:rsid w:val="00705496"/>
    <w:rsid w:val="00705CA8"/>
    <w:rsid w:val="0070679C"/>
    <w:rsid w:val="00711033"/>
    <w:rsid w:val="00713651"/>
    <w:rsid w:val="00713C5B"/>
    <w:rsid w:val="00714D71"/>
    <w:rsid w:val="00721F11"/>
    <w:rsid w:val="007220C5"/>
    <w:rsid w:val="00723B49"/>
    <w:rsid w:val="00725920"/>
    <w:rsid w:val="007262CD"/>
    <w:rsid w:val="00730981"/>
    <w:rsid w:val="0073300C"/>
    <w:rsid w:val="0073633B"/>
    <w:rsid w:val="007373EC"/>
    <w:rsid w:val="00740640"/>
    <w:rsid w:val="00743862"/>
    <w:rsid w:val="007461AC"/>
    <w:rsid w:val="00751348"/>
    <w:rsid w:val="00774CA8"/>
    <w:rsid w:val="00775C07"/>
    <w:rsid w:val="007800AB"/>
    <w:rsid w:val="00784630"/>
    <w:rsid w:val="007848EF"/>
    <w:rsid w:val="00785E33"/>
    <w:rsid w:val="00792ED1"/>
    <w:rsid w:val="00794BC8"/>
    <w:rsid w:val="00797A4F"/>
    <w:rsid w:val="007A2255"/>
    <w:rsid w:val="007A434A"/>
    <w:rsid w:val="007A64C1"/>
    <w:rsid w:val="007A6C2B"/>
    <w:rsid w:val="007A743F"/>
    <w:rsid w:val="007B0B61"/>
    <w:rsid w:val="007C0BE4"/>
    <w:rsid w:val="007C17A5"/>
    <w:rsid w:val="007C3885"/>
    <w:rsid w:val="007C61C5"/>
    <w:rsid w:val="007D48D6"/>
    <w:rsid w:val="007D566F"/>
    <w:rsid w:val="007D7C75"/>
    <w:rsid w:val="007E0B92"/>
    <w:rsid w:val="007E2A35"/>
    <w:rsid w:val="007E5D02"/>
    <w:rsid w:val="007F1E56"/>
    <w:rsid w:val="007F2064"/>
    <w:rsid w:val="007F34DD"/>
    <w:rsid w:val="007F693C"/>
    <w:rsid w:val="007F6D82"/>
    <w:rsid w:val="00803F0F"/>
    <w:rsid w:val="0080588C"/>
    <w:rsid w:val="00805D7E"/>
    <w:rsid w:val="008075E2"/>
    <w:rsid w:val="00811B91"/>
    <w:rsid w:val="008121AB"/>
    <w:rsid w:val="00814B36"/>
    <w:rsid w:val="00816E2E"/>
    <w:rsid w:val="0082288C"/>
    <w:rsid w:val="00824DEB"/>
    <w:rsid w:val="00834806"/>
    <w:rsid w:val="00834C6E"/>
    <w:rsid w:val="00837F9C"/>
    <w:rsid w:val="008432FF"/>
    <w:rsid w:val="00847C2A"/>
    <w:rsid w:val="00852617"/>
    <w:rsid w:val="00854BE8"/>
    <w:rsid w:val="00866702"/>
    <w:rsid w:val="00873F28"/>
    <w:rsid w:val="0087464D"/>
    <w:rsid w:val="00875BAF"/>
    <w:rsid w:val="00876FB0"/>
    <w:rsid w:val="0087707D"/>
    <w:rsid w:val="00877F74"/>
    <w:rsid w:val="008802F2"/>
    <w:rsid w:val="00883052"/>
    <w:rsid w:val="00885354"/>
    <w:rsid w:val="0088641B"/>
    <w:rsid w:val="00892EEE"/>
    <w:rsid w:val="00894401"/>
    <w:rsid w:val="00897E91"/>
    <w:rsid w:val="008A1E76"/>
    <w:rsid w:val="008A3C56"/>
    <w:rsid w:val="008B1CDD"/>
    <w:rsid w:val="008B4124"/>
    <w:rsid w:val="008B7841"/>
    <w:rsid w:val="008C072E"/>
    <w:rsid w:val="008C0E84"/>
    <w:rsid w:val="008C174B"/>
    <w:rsid w:val="008C3813"/>
    <w:rsid w:val="008C4360"/>
    <w:rsid w:val="008C5342"/>
    <w:rsid w:val="008C5923"/>
    <w:rsid w:val="008C721E"/>
    <w:rsid w:val="008D432D"/>
    <w:rsid w:val="008D4909"/>
    <w:rsid w:val="008D4A57"/>
    <w:rsid w:val="008D6415"/>
    <w:rsid w:val="008D7EDA"/>
    <w:rsid w:val="008E3559"/>
    <w:rsid w:val="008E5229"/>
    <w:rsid w:val="008E5234"/>
    <w:rsid w:val="008E7F69"/>
    <w:rsid w:val="008F2045"/>
    <w:rsid w:val="008F3480"/>
    <w:rsid w:val="00905164"/>
    <w:rsid w:val="009055C4"/>
    <w:rsid w:val="00906BF4"/>
    <w:rsid w:val="00913B84"/>
    <w:rsid w:val="00914F5A"/>
    <w:rsid w:val="00916BAE"/>
    <w:rsid w:val="00917AC6"/>
    <w:rsid w:val="00921268"/>
    <w:rsid w:val="0092194B"/>
    <w:rsid w:val="00922149"/>
    <w:rsid w:val="0092387B"/>
    <w:rsid w:val="00934F7C"/>
    <w:rsid w:val="0094150A"/>
    <w:rsid w:val="00942B94"/>
    <w:rsid w:val="00943957"/>
    <w:rsid w:val="00946864"/>
    <w:rsid w:val="00946E4B"/>
    <w:rsid w:val="0095062D"/>
    <w:rsid w:val="00951489"/>
    <w:rsid w:val="00954737"/>
    <w:rsid w:val="00955E35"/>
    <w:rsid w:val="0095631C"/>
    <w:rsid w:val="009563B8"/>
    <w:rsid w:val="0096446D"/>
    <w:rsid w:val="00966676"/>
    <w:rsid w:val="0097176F"/>
    <w:rsid w:val="00971C35"/>
    <w:rsid w:val="00972233"/>
    <w:rsid w:val="00973C09"/>
    <w:rsid w:val="009805BA"/>
    <w:rsid w:val="00980ED3"/>
    <w:rsid w:val="00981A10"/>
    <w:rsid w:val="009821CD"/>
    <w:rsid w:val="009841CE"/>
    <w:rsid w:val="00990DC7"/>
    <w:rsid w:val="00992204"/>
    <w:rsid w:val="00996F5B"/>
    <w:rsid w:val="009A4A4F"/>
    <w:rsid w:val="009A6FB1"/>
    <w:rsid w:val="009B2194"/>
    <w:rsid w:val="009B6D79"/>
    <w:rsid w:val="009B75C7"/>
    <w:rsid w:val="009C3ACB"/>
    <w:rsid w:val="009C4E3A"/>
    <w:rsid w:val="009C79B5"/>
    <w:rsid w:val="009D0165"/>
    <w:rsid w:val="009E0C04"/>
    <w:rsid w:val="009E279C"/>
    <w:rsid w:val="009E2ECD"/>
    <w:rsid w:val="009E49A5"/>
    <w:rsid w:val="009E693D"/>
    <w:rsid w:val="009E7D28"/>
    <w:rsid w:val="009E7E05"/>
    <w:rsid w:val="009F72E4"/>
    <w:rsid w:val="009F7670"/>
    <w:rsid w:val="00A03382"/>
    <w:rsid w:val="00A0495E"/>
    <w:rsid w:val="00A05FB8"/>
    <w:rsid w:val="00A070CD"/>
    <w:rsid w:val="00A130E9"/>
    <w:rsid w:val="00A14040"/>
    <w:rsid w:val="00A150E2"/>
    <w:rsid w:val="00A179CA"/>
    <w:rsid w:val="00A2303E"/>
    <w:rsid w:val="00A23223"/>
    <w:rsid w:val="00A247CC"/>
    <w:rsid w:val="00A2710E"/>
    <w:rsid w:val="00A31754"/>
    <w:rsid w:val="00A31CC5"/>
    <w:rsid w:val="00A3398B"/>
    <w:rsid w:val="00A34249"/>
    <w:rsid w:val="00A34F51"/>
    <w:rsid w:val="00A3730A"/>
    <w:rsid w:val="00A42B7B"/>
    <w:rsid w:val="00A4374D"/>
    <w:rsid w:val="00A45807"/>
    <w:rsid w:val="00A46FA7"/>
    <w:rsid w:val="00A50A81"/>
    <w:rsid w:val="00A546EA"/>
    <w:rsid w:val="00A54C34"/>
    <w:rsid w:val="00A551C4"/>
    <w:rsid w:val="00A567BF"/>
    <w:rsid w:val="00A636D0"/>
    <w:rsid w:val="00A645A9"/>
    <w:rsid w:val="00A648CA"/>
    <w:rsid w:val="00A666E6"/>
    <w:rsid w:val="00A73CD9"/>
    <w:rsid w:val="00A77F18"/>
    <w:rsid w:val="00A82CB4"/>
    <w:rsid w:val="00A82EB0"/>
    <w:rsid w:val="00A8540D"/>
    <w:rsid w:val="00A85E07"/>
    <w:rsid w:val="00A91492"/>
    <w:rsid w:val="00A91E03"/>
    <w:rsid w:val="00A979C9"/>
    <w:rsid w:val="00AA1A53"/>
    <w:rsid w:val="00AA297A"/>
    <w:rsid w:val="00AA47D4"/>
    <w:rsid w:val="00AA4CAD"/>
    <w:rsid w:val="00AB056C"/>
    <w:rsid w:val="00AB0731"/>
    <w:rsid w:val="00AB1BC2"/>
    <w:rsid w:val="00AB5AF0"/>
    <w:rsid w:val="00AC42C7"/>
    <w:rsid w:val="00AC5AAD"/>
    <w:rsid w:val="00AC6E08"/>
    <w:rsid w:val="00AD0C37"/>
    <w:rsid w:val="00AD12CC"/>
    <w:rsid w:val="00AD2ECD"/>
    <w:rsid w:val="00AD3A34"/>
    <w:rsid w:val="00AD4180"/>
    <w:rsid w:val="00AD4D2A"/>
    <w:rsid w:val="00AD5593"/>
    <w:rsid w:val="00AD63B7"/>
    <w:rsid w:val="00AE19B3"/>
    <w:rsid w:val="00AE5168"/>
    <w:rsid w:val="00AF0095"/>
    <w:rsid w:val="00AF7705"/>
    <w:rsid w:val="00AF7BD6"/>
    <w:rsid w:val="00B01E9F"/>
    <w:rsid w:val="00B0386F"/>
    <w:rsid w:val="00B04005"/>
    <w:rsid w:val="00B0438B"/>
    <w:rsid w:val="00B054DE"/>
    <w:rsid w:val="00B07049"/>
    <w:rsid w:val="00B077B3"/>
    <w:rsid w:val="00B14EB2"/>
    <w:rsid w:val="00B14F95"/>
    <w:rsid w:val="00B172E1"/>
    <w:rsid w:val="00B24D9F"/>
    <w:rsid w:val="00B2738B"/>
    <w:rsid w:val="00B2782D"/>
    <w:rsid w:val="00B32CFE"/>
    <w:rsid w:val="00B336BA"/>
    <w:rsid w:val="00B349D8"/>
    <w:rsid w:val="00B401D1"/>
    <w:rsid w:val="00B41534"/>
    <w:rsid w:val="00B43181"/>
    <w:rsid w:val="00B4475D"/>
    <w:rsid w:val="00B53806"/>
    <w:rsid w:val="00B54221"/>
    <w:rsid w:val="00B55B51"/>
    <w:rsid w:val="00B57552"/>
    <w:rsid w:val="00B64A6B"/>
    <w:rsid w:val="00B676C3"/>
    <w:rsid w:val="00B67C27"/>
    <w:rsid w:val="00B70114"/>
    <w:rsid w:val="00B71798"/>
    <w:rsid w:val="00B72B19"/>
    <w:rsid w:val="00B73F51"/>
    <w:rsid w:val="00B80032"/>
    <w:rsid w:val="00B835A2"/>
    <w:rsid w:val="00B84225"/>
    <w:rsid w:val="00B86500"/>
    <w:rsid w:val="00B87E99"/>
    <w:rsid w:val="00B90509"/>
    <w:rsid w:val="00B91B49"/>
    <w:rsid w:val="00B97481"/>
    <w:rsid w:val="00BA1555"/>
    <w:rsid w:val="00BA60CB"/>
    <w:rsid w:val="00BA769E"/>
    <w:rsid w:val="00BB46DC"/>
    <w:rsid w:val="00BB53A0"/>
    <w:rsid w:val="00BC1171"/>
    <w:rsid w:val="00BC2B6D"/>
    <w:rsid w:val="00BD088D"/>
    <w:rsid w:val="00BD14B7"/>
    <w:rsid w:val="00BD564C"/>
    <w:rsid w:val="00BE2E8F"/>
    <w:rsid w:val="00BE7223"/>
    <w:rsid w:val="00BF5F62"/>
    <w:rsid w:val="00BF6E47"/>
    <w:rsid w:val="00C10654"/>
    <w:rsid w:val="00C10803"/>
    <w:rsid w:val="00C11713"/>
    <w:rsid w:val="00C119D9"/>
    <w:rsid w:val="00C1341E"/>
    <w:rsid w:val="00C13EF7"/>
    <w:rsid w:val="00C1437A"/>
    <w:rsid w:val="00C17C54"/>
    <w:rsid w:val="00C24220"/>
    <w:rsid w:val="00C27548"/>
    <w:rsid w:val="00C30DCA"/>
    <w:rsid w:val="00C310B0"/>
    <w:rsid w:val="00C31377"/>
    <w:rsid w:val="00C3158B"/>
    <w:rsid w:val="00C34695"/>
    <w:rsid w:val="00C36B20"/>
    <w:rsid w:val="00C4667A"/>
    <w:rsid w:val="00C517FA"/>
    <w:rsid w:val="00C51D09"/>
    <w:rsid w:val="00C55CF3"/>
    <w:rsid w:val="00C57404"/>
    <w:rsid w:val="00C62006"/>
    <w:rsid w:val="00C638AE"/>
    <w:rsid w:val="00C66AF8"/>
    <w:rsid w:val="00C67104"/>
    <w:rsid w:val="00C67D13"/>
    <w:rsid w:val="00C73992"/>
    <w:rsid w:val="00C77618"/>
    <w:rsid w:val="00C8172C"/>
    <w:rsid w:val="00C82E8E"/>
    <w:rsid w:val="00C84823"/>
    <w:rsid w:val="00C84D45"/>
    <w:rsid w:val="00C85A47"/>
    <w:rsid w:val="00C94359"/>
    <w:rsid w:val="00C96351"/>
    <w:rsid w:val="00C97472"/>
    <w:rsid w:val="00CA10EC"/>
    <w:rsid w:val="00CA3F7D"/>
    <w:rsid w:val="00CA4D3D"/>
    <w:rsid w:val="00CA6F3C"/>
    <w:rsid w:val="00CB1117"/>
    <w:rsid w:val="00CB6130"/>
    <w:rsid w:val="00CC2B6E"/>
    <w:rsid w:val="00CC384C"/>
    <w:rsid w:val="00CC5563"/>
    <w:rsid w:val="00CC6375"/>
    <w:rsid w:val="00CC667C"/>
    <w:rsid w:val="00CC7960"/>
    <w:rsid w:val="00CC7A47"/>
    <w:rsid w:val="00CD2D15"/>
    <w:rsid w:val="00CD4048"/>
    <w:rsid w:val="00CD405C"/>
    <w:rsid w:val="00CD5E59"/>
    <w:rsid w:val="00CD791B"/>
    <w:rsid w:val="00CD7E84"/>
    <w:rsid w:val="00CE3118"/>
    <w:rsid w:val="00CE32CC"/>
    <w:rsid w:val="00CE6A86"/>
    <w:rsid w:val="00CE7A95"/>
    <w:rsid w:val="00CE7FD3"/>
    <w:rsid w:val="00CF12DA"/>
    <w:rsid w:val="00CF23E3"/>
    <w:rsid w:val="00CF26C2"/>
    <w:rsid w:val="00CF3A3D"/>
    <w:rsid w:val="00CF4879"/>
    <w:rsid w:val="00CF517F"/>
    <w:rsid w:val="00CF57EB"/>
    <w:rsid w:val="00D0142D"/>
    <w:rsid w:val="00D022F1"/>
    <w:rsid w:val="00D02E1A"/>
    <w:rsid w:val="00D030F1"/>
    <w:rsid w:val="00D06972"/>
    <w:rsid w:val="00D076FF"/>
    <w:rsid w:val="00D106A5"/>
    <w:rsid w:val="00D11581"/>
    <w:rsid w:val="00D115EB"/>
    <w:rsid w:val="00D205A1"/>
    <w:rsid w:val="00D2121A"/>
    <w:rsid w:val="00D21FF3"/>
    <w:rsid w:val="00D23860"/>
    <w:rsid w:val="00D24407"/>
    <w:rsid w:val="00D249FD"/>
    <w:rsid w:val="00D27DC4"/>
    <w:rsid w:val="00D31761"/>
    <w:rsid w:val="00D32A6A"/>
    <w:rsid w:val="00D34FB3"/>
    <w:rsid w:val="00D35FED"/>
    <w:rsid w:val="00D36976"/>
    <w:rsid w:val="00D40F19"/>
    <w:rsid w:val="00D44BFA"/>
    <w:rsid w:val="00D45A7F"/>
    <w:rsid w:val="00D5340A"/>
    <w:rsid w:val="00D55594"/>
    <w:rsid w:val="00D61C1E"/>
    <w:rsid w:val="00D61E1B"/>
    <w:rsid w:val="00D62574"/>
    <w:rsid w:val="00D65144"/>
    <w:rsid w:val="00D67051"/>
    <w:rsid w:val="00D7273A"/>
    <w:rsid w:val="00D72E3C"/>
    <w:rsid w:val="00D73F0F"/>
    <w:rsid w:val="00D73F57"/>
    <w:rsid w:val="00D74132"/>
    <w:rsid w:val="00D7711E"/>
    <w:rsid w:val="00D777AC"/>
    <w:rsid w:val="00D805BC"/>
    <w:rsid w:val="00D84C68"/>
    <w:rsid w:val="00D85839"/>
    <w:rsid w:val="00D86B2D"/>
    <w:rsid w:val="00D9314E"/>
    <w:rsid w:val="00D93D4D"/>
    <w:rsid w:val="00D945FC"/>
    <w:rsid w:val="00D952CD"/>
    <w:rsid w:val="00D95601"/>
    <w:rsid w:val="00D97417"/>
    <w:rsid w:val="00DA4A6D"/>
    <w:rsid w:val="00DB0095"/>
    <w:rsid w:val="00DB19A9"/>
    <w:rsid w:val="00DB29D7"/>
    <w:rsid w:val="00DB2AD7"/>
    <w:rsid w:val="00DB512B"/>
    <w:rsid w:val="00DB6B75"/>
    <w:rsid w:val="00DC2B35"/>
    <w:rsid w:val="00DC31BB"/>
    <w:rsid w:val="00DC64B7"/>
    <w:rsid w:val="00DD2199"/>
    <w:rsid w:val="00DD4D5C"/>
    <w:rsid w:val="00DD6612"/>
    <w:rsid w:val="00DD6D00"/>
    <w:rsid w:val="00DD754E"/>
    <w:rsid w:val="00DE512A"/>
    <w:rsid w:val="00DE6F19"/>
    <w:rsid w:val="00DF285E"/>
    <w:rsid w:val="00DF5E54"/>
    <w:rsid w:val="00DF6232"/>
    <w:rsid w:val="00E025A3"/>
    <w:rsid w:val="00E03599"/>
    <w:rsid w:val="00E0513B"/>
    <w:rsid w:val="00E0579D"/>
    <w:rsid w:val="00E05F8C"/>
    <w:rsid w:val="00E062E6"/>
    <w:rsid w:val="00E1148A"/>
    <w:rsid w:val="00E16565"/>
    <w:rsid w:val="00E1741E"/>
    <w:rsid w:val="00E202A0"/>
    <w:rsid w:val="00E23D3D"/>
    <w:rsid w:val="00E24E1F"/>
    <w:rsid w:val="00E24FEF"/>
    <w:rsid w:val="00E32DA0"/>
    <w:rsid w:val="00E35437"/>
    <w:rsid w:val="00E37D3E"/>
    <w:rsid w:val="00E4276B"/>
    <w:rsid w:val="00E42D3D"/>
    <w:rsid w:val="00E44739"/>
    <w:rsid w:val="00E46ED8"/>
    <w:rsid w:val="00E474CE"/>
    <w:rsid w:val="00E477B7"/>
    <w:rsid w:val="00E478DA"/>
    <w:rsid w:val="00E47C1C"/>
    <w:rsid w:val="00E51515"/>
    <w:rsid w:val="00E51A41"/>
    <w:rsid w:val="00E5300A"/>
    <w:rsid w:val="00E5619B"/>
    <w:rsid w:val="00E5698B"/>
    <w:rsid w:val="00E60B53"/>
    <w:rsid w:val="00E663F3"/>
    <w:rsid w:val="00E675F5"/>
    <w:rsid w:val="00E701E8"/>
    <w:rsid w:val="00E7447B"/>
    <w:rsid w:val="00E750A4"/>
    <w:rsid w:val="00E77186"/>
    <w:rsid w:val="00E8091F"/>
    <w:rsid w:val="00E812F7"/>
    <w:rsid w:val="00E816AE"/>
    <w:rsid w:val="00E843BE"/>
    <w:rsid w:val="00E84BE2"/>
    <w:rsid w:val="00E85279"/>
    <w:rsid w:val="00E855E3"/>
    <w:rsid w:val="00E94FAB"/>
    <w:rsid w:val="00EA2CBD"/>
    <w:rsid w:val="00EA3EB0"/>
    <w:rsid w:val="00EA5D68"/>
    <w:rsid w:val="00EA6390"/>
    <w:rsid w:val="00EA703B"/>
    <w:rsid w:val="00EA769D"/>
    <w:rsid w:val="00EA7C3F"/>
    <w:rsid w:val="00EB3293"/>
    <w:rsid w:val="00EB4545"/>
    <w:rsid w:val="00EB472E"/>
    <w:rsid w:val="00EB521A"/>
    <w:rsid w:val="00EB6F5F"/>
    <w:rsid w:val="00EC1E9A"/>
    <w:rsid w:val="00EC4583"/>
    <w:rsid w:val="00EC72ED"/>
    <w:rsid w:val="00EC780C"/>
    <w:rsid w:val="00ED355B"/>
    <w:rsid w:val="00ED3F67"/>
    <w:rsid w:val="00ED5583"/>
    <w:rsid w:val="00ED571E"/>
    <w:rsid w:val="00ED7B83"/>
    <w:rsid w:val="00EE193D"/>
    <w:rsid w:val="00EE3454"/>
    <w:rsid w:val="00EE4A1E"/>
    <w:rsid w:val="00EE5704"/>
    <w:rsid w:val="00EE6D72"/>
    <w:rsid w:val="00EF4327"/>
    <w:rsid w:val="00F008B5"/>
    <w:rsid w:val="00F00E20"/>
    <w:rsid w:val="00F01A71"/>
    <w:rsid w:val="00F0565B"/>
    <w:rsid w:val="00F061B9"/>
    <w:rsid w:val="00F07B0B"/>
    <w:rsid w:val="00F154DB"/>
    <w:rsid w:val="00F15674"/>
    <w:rsid w:val="00F207F5"/>
    <w:rsid w:val="00F226B4"/>
    <w:rsid w:val="00F24420"/>
    <w:rsid w:val="00F30165"/>
    <w:rsid w:val="00F32B0D"/>
    <w:rsid w:val="00F37106"/>
    <w:rsid w:val="00F44FC2"/>
    <w:rsid w:val="00F45F00"/>
    <w:rsid w:val="00F46451"/>
    <w:rsid w:val="00F57D34"/>
    <w:rsid w:val="00F61D0A"/>
    <w:rsid w:val="00F63892"/>
    <w:rsid w:val="00F64000"/>
    <w:rsid w:val="00F64CD6"/>
    <w:rsid w:val="00F6790A"/>
    <w:rsid w:val="00F67FCE"/>
    <w:rsid w:val="00F729FE"/>
    <w:rsid w:val="00F82888"/>
    <w:rsid w:val="00F84740"/>
    <w:rsid w:val="00F85488"/>
    <w:rsid w:val="00F92C93"/>
    <w:rsid w:val="00F93053"/>
    <w:rsid w:val="00F950DC"/>
    <w:rsid w:val="00F95416"/>
    <w:rsid w:val="00F95EAF"/>
    <w:rsid w:val="00F978C3"/>
    <w:rsid w:val="00F978E3"/>
    <w:rsid w:val="00FA5498"/>
    <w:rsid w:val="00FA5E32"/>
    <w:rsid w:val="00FA704C"/>
    <w:rsid w:val="00FA7DC3"/>
    <w:rsid w:val="00FB0013"/>
    <w:rsid w:val="00FB2CEB"/>
    <w:rsid w:val="00FB4086"/>
    <w:rsid w:val="00FC114B"/>
    <w:rsid w:val="00FC4009"/>
    <w:rsid w:val="00FC4FBC"/>
    <w:rsid w:val="00FC55FC"/>
    <w:rsid w:val="00FD38EC"/>
    <w:rsid w:val="00FD54AB"/>
    <w:rsid w:val="00FE0BEE"/>
    <w:rsid w:val="00FE12E5"/>
    <w:rsid w:val="00FE17D1"/>
    <w:rsid w:val="00FE180E"/>
    <w:rsid w:val="00FE20AA"/>
    <w:rsid w:val="00FE3C26"/>
    <w:rsid w:val="00FE54FB"/>
    <w:rsid w:val="00FE61F8"/>
    <w:rsid w:val="00FE7DED"/>
    <w:rsid w:val="00FF229B"/>
    <w:rsid w:val="00FF256C"/>
    <w:rsid w:val="00FF3EC8"/>
    <w:rsid w:val="00FF49BF"/>
    <w:rsid w:val="00FF5D9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A812A84"/>
  <w15:docId w15:val="{E8BDD8D6-8BF4-4EC9-8E8A-6B4A332C5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4A6D"/>
    <w:pPr>
      <w:tabs>
        <w:tab w:val="left" w:pos="2265"/>
      </w:tabs>
    </w:pPr>
    <w:rPr>
      <w:rFonts w:ascii="Arial" w:hAnsi="Arial" w:cs="Arial"/>
      <w:sz w:val="24"/>
      <w:szCs w:val="24"/>
    </w:rPr>
  </w:style>
  <w:style w:type="paragraph" w:styleId="Titre1">
    <w:name w:val="heading 1"/>
    <w:aliases w:val="Article1,Article12"/>
    <w:basedOn w:val="Normal"/>
    <w:next w:val="Normal"/>
    <w:qFormat/>
    <w:rsid w:val="004C7C53"/>
    <w:pPr>
      <w:keepNext/>
      <w:outlineLvl w:val="0"/>
    </w:pPr>
    <w:rPr>
      <w:b/>
    </w:rPr>
  </w:style>
  <w:style w:type="paragraph" w:styleId="Titre2">
    <w:name w:val="heading 2"/>
    <w:basedOn w:val="Normal"/>
    <w:next w:val="Normal"/>
    <w:qFormat/>
    <w:rsid w:val="004C7C53"/>
    <w:pPr>
      <w:keepNext/>
      <w:jc w:val="both"/>
      <w:outlineLvl w:val="1"/>
    </w:pPr>
    <w:rPr>
      <w:b/>
    </w:rPr>
  </w:style>
  <w:style w:type="paragraph" w:styleId="Titre3">
    <w:name w:val="heading 3"/>
    <w:basedOn w:val="Normal"/>
    <w:next w:val="Normal"/>
    <w:qFormat/>
    <w:rsid w:val="004C7C53"/>
    <w:pPr>
      <w:keepNext/>
      <w:jc w:val="center"/>
      <w:outlineLvl w:val="2"/>
    </w:pPr>
    <w:rPr>
      <w:b/>
    </w:rPr>
  </w:style>
  <w:style w:type="paragraph" w:styleId="Titre4">
    <w:name w:val="heading 4"/>
    <w:basedOn w:val="Normal"/>
    <w:next w:val="Normal"/>
    <w:qFormat/>
    <w:rsid w:val="004C7C53"/>
    <w:pPr>
      <w:keepNext/>
      <w:ind w:left="360"/>
      <w:jc w:val="right"/>
      <w:outlineLvl w:val="3"/>
    </w:pPr>
  </w:style>
  <w:style w:type="paragraph" w:styleId="Titre5">
    <w:name w:val="heading 5"/>
    <w:basedOn w:val="Normal"/>
    <w:next w:val="Normal"/>
    <w:qFormat/>
    <w:rsid w:val="004C7C53"/>
    <w:pPr>
      <w:keepNext/>
      <w:ind w:left="360"/>
      <w:jc w:val="center"/>
      <w:outlineLvl w:val="4"/>
    </w:pPr>
  </w:style>
  <w:style w:type="paragraph" w:styleId="Titre6">
    <w:name w:val="heading 6"/>
    <w:basedOn w:val="Normal"/>
    <w:next w:val="Normal"/>
    <w:qFormat/>
    <w:rsid w:val="004C7C53"/>
    <w:pPr>
      <w:keepNext/>
      <w:ind w:left="360"/>
      <w:jc w:val="both"/>
      <w:outlineLvl w:val="5"/>
    </w:pPr>
    <w:rPr>
      <w:b/>
    </w:rPr>
  </w:style>
  <w:style w:type="paragraph" w:styleId="Titre7">
    <w:name w:val="heading 7"/>
    <w:basedOn w:val="Normal"/>
    <w:next w:val="Normal"/>
    <w:qFormat/>
    <w:rsid w:val="004C7C53"/>
    <w:pPr>
      <w:keepNext/>
      <w:outlineLvl w:val="6"/>
    </w:pPr>
    <w:rPr>
      <w:b/>
    </w:rPr>
  </w:style>
  <w:style w:type="paragraph" w:styleId="Titre8">
    <w:name w:val="heading 8"/>
    <w:basedOn w:val="Normal"/>
    <w:next w:val="Normal"/>
    <w:qFormat/>
    <w:rsid w:val="004C7C53"/>
    <w:pPr>
      <w:keepNext/>
      <w:numPr>
        <w:numId w:val="2"/>
      </w:numPr>
      <w:outlineLvl w:val="7"/>
    </w:pPr>
    <w:rPr>
      <w:b/>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rsid w:val="004C7C53"/>
    <w:pPr>
      <w:jc w:val="both"/>
    </w:pPr>
  </w:style>
  <w:style w:type="paragraph" w:styleId="Pieddepage">
    <w:name w:val="footer"/>
    <w:basedOn w:val="Normal"/>
    <w:link w:val="PieddepageCar"/>
    <w:uiPriority w:val="99"/>
    <w:rsid w:val="004C7C53"/>
    <w:pPr>
      <w:tabs>
        <w:tab w:val="center" w:pos="4536"/>
        <w:tab w:val="right" w:pos="9072"/>
      </w:tabs>
    </w:pPr>
  </w:style>
  <w:style w:type="character" w:styleId="Numrodepage">
    <w:name w:val="page number"/>
    <w:basedOn w:val="Policepardfaut"/>
    <w:rsid w:val="004C7C53"/>
  </w:style>
  <w:style w:type="paragraph" w:styleId="Retraitcorpsdetexte">
    <w:name w:val="Body Text Indent"/>
    <w:basedOn w:val="Normal"/>
    <w:rsid w:val="004C7C53"/>
    <w:pPr>
      <w:ind w:left="360"/>
      <w:jc w:val="both"/>
    </w:pPr>
  </w:style>
  <w:style w:type="paragraph" w:styleId="Retraitcorpsdetexte2">
    <w:name w:val="Body Text Indent 2"/>
    <w:basedOn w:val="Normal"/>
    <w:rsid w:val="004C7C53"/>
    <w:pPr>
      <w:ind w:left="1068"/>
      <w:jc w:val="both"/>
    </w:pPr>
  </w:style>
  <w:style w:type="paragraph" w:styleId="En-tte">
    <w:name w:val="header"/>
    <w:basedOn w:val="Normal"/>
    <w:uiPriority w:val="99"/>
    <w:rsid w:val="004C7C53"/>
    <w:pPr>
      <w:tabs>
        <w:tab w:val="center" w:pos="4536"/>
        <w:tab w:val="right" w:pos="9072"/>
      </w:tabs>
    </w:pPr>
  </w:style>
  <w:style w:type="paragraph" w:styleId="Retraitcorpsdetexte3">
    <w:name w:val="Body Text Indent 3"/>
    <w:basedOn w:val="Normal"/>
    <w:rsid w:val="004C7C53"/>
    <w:pPr>
      <w:ind w:left="360"/>
      <w:jc w:val="both"/>
    </w:pPr>
  </w:style>
  <w:style w:type="paragraph" w:styleId="Normalcentr">
    <w:name w:val="Block Text"/>
    <w:basedOn w:val="Normal"/>
    <w:rsid w:val="004C7C53"/>
    <w:pPr>
      <w:widowControl w:val="0"/>
      <w:pBdr>
        <w:top w:val="single" w:sz="4" w:space="1" w:color="auto"/>
        <w:left w:val="single" w:sz="4" w:space="4" w:color="auto"/>
        <w:bottom w:val="single" w:sz="4" w:space="1" w:color="auto"/>
        <w:right w:val="single" w:sz="4" w:space="12" w:color="auto"/>
      </w:pBdr>
      <w:tabs>
        <w:tab w:val="left" w:pos="-567"/>
        <w:tab w:val="left" w:pos="0"/>
      </w:tabs>
      <w:suppressAutoHyphens/>
      <w:ind w:left="-709" w:right="29"/>
      <w:jc w:val="center"/>
    </w:pPr>
    <w:rPr>
      <w:b/>
      <w:snapToGrid w:val="0"/>
    </w:rPr>
  </w:style>
  <w:style w:type="paragraph" w:styleId="Textedebulles">
    <w:name w:val="Balloon Text"/>
    <w:basedOn w:val="Normal"/>
    <w:semiHidden/>
    <w:rsid w:val="005F1736"/>
    <w:rPr>
      <w:rFonts w:ascii="Tahoma" w:hAnsi="Tahoma" w:cs="Tahoma"/>
      <w:sz w:val="16"/>
      <w:szCs w:val="16"/>
    </w:rPr>
  </w:style>
  <w:style w:type="paragraph" w:styleId="Adresseexpditeur">
    <w:name w:val="envelope return"/>
    <w:basedOn w:val="Normal"/>
    <w:rsid w:val="00443916"/>
    <w:pPr>
      <w:jc w:val="both"/>
    </w:pPr>
    <w:rPr>
      <w:sz w:val="18"/>
    </w:rPr>
  </w:style>
  <w:style w:type="character" w:customStyle="1" w:styleId="Fort">
    <w:name w:val="Fort"/>
    <w:rsid w:val="004D25CE"/>
    <w:rPr>
      <w:b/>
      <w:bCs w:val="0"/>
    </w:rPr>
  </w:style>
  <w:style w:type="character" w:styleId="Marquedecommentaire">
    <w:name w:val="annotation reference"/>
    <w:basedOn w:val="Policepardfaut"/>
    <w:rsid w:val="00102B38"/>
    <w:rPr>
      <w:sz w:val="16"/>
      <w:szCs w:val="16"/>
    </w:rPr>
  </w:style>
  <w:style w:type="paragraph" w:styleId="Commentaire">
    <w:name w:val="annotation text"/>
    <w:basedOn w:val="Normal"/>
    <w:link w:val="CommentaireCar"/>
    <w:rsid w:val="00102B38"/>
  </w:style>
  <w:style w:type="character" w:customStyle="1" w:styleId="CommentaireCar">
    <w:name w:val="Commentaire Car"/>
    <w:basedOn w:val="Policepardfaut"/>
    <w:link w:val="Commentaire"/>
    <w:rsid w:val="00102B38"/>
  </w:style>
  <w:style w:type="paragraph" w:styleId="Paragraphedeliste">
    <w:name w:val="List Paragraph"/>
    <w:basedOn w:val="Normal"/>
    <w:uiPriority w:val="1"/>
    <w:qFormat/>
    <w:rsid w:val="003C2FEE"/>
    <w:pPr>
      <w:ind w:left="708"/>
    </w:pPr>
  </w:style>
  <w:style w:type="paragraph" w:styleId="Objetducommentaire">
    <w:name w:val="annotation subject"/>
    <w:basedOn w:val="Commentaire"/>
    <w:next w:val="Commentaire"/>
    <w:link w:val="ObjetducommentaireCar"/>
    <w:rsid w:val="00DE6F19"/>
    <w:rPr>
      <w:b/>
      <w:bCs/>
      <w:sz w:val="20"/>
      <w:szCs w:val="20"/>
    </w:rPr>
  </w:style>
  <w:style w:type="character" w:customStyle="1" w:styleId="ObjetducommentaireCar">
    <w:name w:val="Objet du commentaire Car"/>
    <w:basedOn w:val="CommentaireCar"/>
    <w:link w:val="Objetducommentaire"/>
    <w:rsid w:val="00DE6F19"/>
    <w:rPr>
      <w:rFonts w:ascii="Arial" w:hAnsi="Arial" w:cs="Arial"/>
      <w:b/>
      <w:bCs/>
    </w:rPr>
  </w:style>
  <w:style w:type="table" w:styleId="Grilledutableau">
    <w:name w:val="Table Grid"/>
    <w:basedOn w:val="TableauNormal"/>
    <w:rsid w:val="003222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eddepageCar">
    <w:name w:val="Pied de page Car"/>
    <w:basedOn w:val="Policepardfaut"/>
    <w:link w:val="Pieddepage"/>
    <w:uiPriority w:val="99"/>
    <w:rsid w:val="005A7541"/>
    <w:rPr>
      <w:rFonts w:ascii="Arial" w:hAnsi="Arial" w:cs="Arial"/>
      <w:sz w:val="24"/>
      <w:szCs w:val="24"/>
    </w:rPr>
  </w:style>
  <w:style w:type="character" w:styleId="Lienhypertexte">
    <w:name w:val="Hyperlink"/>
    <w:basedOn w:val="Policepardfaut"/>
    <w:rsid w:val="00AD3A34"/>
    <w:rPr>
      <w:color w:val="0000FF" w:themeColor="hyperlink"/>
      <w:u w:val="single"/>
    </w:rPr>
  </w:style>
  <w:style w:type="character" w:styleId="Lienhypertextesuivivisit">
    <w:name w:val="FollowedHyperlink"/>
    <w:basedOn w:val="Policepardfaut"/>
    <w:rsid w:val="00AD3A34"/>
    <w:rPr>
      <w:color w:val="800080" w:themeColor="followedHyperlink"/>
      <w:u w:val="single"/>
    </w:rPr>
  </w:style>
  <w:style w:type="paragraph" w:styleId="Rvision">
    <w:name w:val="Revision"/>
    <w:hidden/>
    <w:uiPriority w:val="99"/>
    <w:semiHidden/>
    <w:rsid w:val="00523E77"/>
    <w:rPr>
      <w:rFonts w:ascii="Arial" w:hAnsi="Arial" w:cs="Arial"/>
      <w:sz w:val="24"/>
      <w:szCs w:val="24"/>
    </w:rPr>
  </w:style>
  <w:style w:type="table" w:customStyle="1" w:styleId="Grilledutableau1">
    <w:name w:val="Grille du tableau1"/>
    <w:basedOn w:val="TableauNormal"/>
    <w:next w:val="Grilledutableau"/>
    <w:uiPriority w:val="59"/>
    <w:rsid w:val="00CD405C"/>
    <w:pPr>
      <w:widowControl w:val="0"/>
      <w:autoSpaceDE w:val="0"/>
      <w:autoSpaceDN w:val="0"/>
    </w:pPr>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B07E0"/>
    <w:pPr>
      <w:tabs>
        <w:tab w:val="clear" w:pos="2265"/>
      </w:tabs>
      <w:spacing w:before="100" w:beforeAutospacing="1" w:after="142" w:line="276" w:lineRule="auto"/>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4614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ssi.gouv.fr/entreprise/reglementation/confiance-numerique/le-referentiel-general-de-securite-rg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30C6DF-3F01-4AB7-B9C9-84B518C42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897</Words>
  <Characters>5297</Characters>
  <Application>Microsoft Office Word</Application>
  <DocSecurity>0</DocSecurity>
  <Lines>44</Lines>
  <Paragraphs>12</Paragraphs>
  <ScaleCrop>false</ScaleCrop>
  <HeadingPairs>
    <vt:vector size="2" baseType="variant">
      <vt:variant>
        <vt:lpstr>Titre</vt:lpstr>
      </vt:variant>
      <vt:variant>
        <vt:i4>1</vt:i4>
      </vt:variant>
    </vt:vector>
  </HeadingPairs>
  <TitlesOfParts>
    <vt:vector size="1" baseType="lpstr">
      <vt:lpstr>CAHIER DES CLAUSES TECHNIQUES APPLICABLES</vt:lpstr>
    </vt:vector>
  </TitlesOfParts>
  <Company>MAS</Company>
  <LinksUpToDate>false</LinksUpToDate>
  <CharactersWithSpaces>6182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CAHIER DES CLAUSES TECHNIQUES APPLICABLES</dc:title>
  <dc:creator>MZozi</dc:creator>
  <cp:lastModifiedBy>Jérémy Berthier</cp:lastModifiedBy>
  <cp:revision>5</cp:revision>
  <cp:lastPrinted>2026-02-04T09:07:00Z</cp:lastPrinted>
  <dcterms:created xsi:type="dcterms:W3CDTF">2026-03-16T13:04:00Z</dcterms:created>
  <dcterms:modified xsi:type="dcterms:W3CDTF">2026-03-17T18:16:00Z</dcterms:modified>
</cp:coreProperties>
</file>